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1167A">
              <w:t>25.06.2019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1167A">
            <w:pPr>
              <w:tabs>
                <w:tab w:val="left" w:pos="3123"/>
                <w:tab w:val="left" w:pos="3270"/>
              </w:tabs>
              <w:jc w:val="right"/>
            </w:pPr>
            <w:r w:rsidRPr="00360CF1">
              <w:t xml:space="preserve">№ </w:t>
            </w:r>
            <w:r w:rsidR="0091167A">
              <w:t>1285</w:t>
            </w:r>
          </w:p>
        </w:tc>
      </w:tr>
    </w:tbl>
    <w:p w:rsidR="009B3E11" w:rsidRPr="004D121F" w:rsidRDefault="009B3E11" w:rsidP="009B3E11">
      <w:pPr>
        <w:tabs>
          <w:tab w:val="left" w:pos="4111"/>
        </w:tabs>
        <w:jc w:val="both"/>
        <w:rPr>
          <w:sz w:val="24"/>
        </w:rPr>
      </w:pPr>
    </w:p>
    <w:p w:rsidR="009B3E11" w:rsidRPr="004D121F" w:rsidRDefault="009B3E11" w:rsidP="009B3E11">
      <w:pPr>
        <w:ind w:firstLine="705"/>
        <w:jc w:val="both"/>
        <w:rPr>
          <w:sz w:val="24"/>
        </w:rPr>
      </w:pPr>
    </w:p>
    <w:p w:rsidR="003D270E" w:rsidRPr="003D270E" w:rsidRDefault="003D270E" w:rsidP="003D270E">
      <w:pPr>
        <w:ind w:right="5102"/>
        <w:jc w:val="both"/>
      </w:pPr>
      <w:r w:rsidRPr="003D270E">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w:t>
      </w:r>
      <w:r w:rsidR="006947C3">
        <w:t xml:space="preserve"> </w:t>
      </w:r>
      <w:r w:rsidRPr="003D270E">
        <w:t>в Нижневартовском районе»</w:t>
      </w:r>
    </w:p>
    <w:p w:rsidR="003D270E" w:rsidRPr="004D121F" w:rsidRDefault="003D270E" w:rsidP="003D270E">
      <w:pPr>
        <w:ind w:right="5102"/>
        <w:rPr>
          <w:sz w:val="24"/>
        </w:rPr>
      </w:pPr>
    </w:p>
    <w:p w:rsidR="00B74702" w:rsidRPr="004D121F" w:rsidRDefault="00B74702" w:rsidP="003D270E">
      <w:pPr>
        <w:ind w:right="5102"/>
        <w:rPr>
          <w:sz w:val="24"/>
        </w:rPr>
      </w:pPr>
    </w:p>
    <w:p w:rsidR="003D270E" w:rsidRPr="003D270E" w:rsidRDefault="003D270E" w:rsidP="003D270E">
      <w:pPr>
        <w:autoSpaceDE w:val="0"/>
        <w:autoSpaceDN w:val="0"/>
        <w:adjustRightInd w:val="0"/>
        <w:ind w:firstLine="709"/>
        <w:jc w:val="both"/>
      </w:pPr>
      <w:r w:rsidRPr="003D270E">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3D270E" w:rsidRPr="003D270E" w:rsidRDefault="003D270E" w:rsidP="003D270E">
      <w:pPr>
        <w:autoSpaceDE w:val="0"/>
        <w:autoSpaceDN w:val="0"/>
        <w:adjustRightInd w:val="0"/>
        <w:ind w:firstLine="709"/>
        <w:jc w:val="both"/>
      </w:pPr>
    </w:p>
    <w:p w:rsidR="003D270E" w:rsidRPr="003D270E" w:rsidRDefault="003D270E" w:rsidP="003D270E">
      <w:pPr>
        <w:ind w:firstLine="709"/>
        <w:jc w:val="both"/>
      </w:pPr>
      <w:r w:rsidRPr="003D270E">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следующие изменения:</w:t>
      </w:r>
    </w:p>
    <w:p w:rsidR="003D270E" w:rsidRPr="003D270E" w:rsidRDefault="003D270E" w:rsidP="008B4DA7">
      <w:pPr>
        <w:widowControl w:val="0"/>
        <w:ind w:firstLine="709"/>
        <w:jc w:val="both"/>
        <w:rPr>
          <w:bCs/>
        </w:rPr>
      </w:pPr>
      <w:r w:rsidRPr="003D270E">
        <w:t>1.1. Р</w:t>
      </w:r>
      <w:r w:rsidRPr="003D270E">
        <w:rPr>
          <w:bCs/>
        </w:rPr>
        <w:t>аздел «</w:t>
      </w:r>
      <w:r w:rsidRPr="003D270E">
        <w:t>Параметры финансового обеспечения муниципальной программы</w:t>
      </w:r>
      <w:r w:rsidRPr="003D270E">
        <w:rPr>
          <w:bCs/>
        </w:rPr>
        <w:t>» Паспорта муниципальной программы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828"/>
        <w:gridCol w:w="5386"/>
      </w:tblGrid>
      <w:tr w:rsidR="003D270E" w:rsidRPr="003D270E" w:rsidTr="008B4DA7">
        <w:tc>
          <w:tcPr>
            <w:tcW w:w="3828" w:type="dxa"/>
          </w:tcPr>
          <w:p w:rsidR="003D270E" w:rsidRPr="003D270E" w:rsidRDefault="008B4DA7" w:rsidP="008B4DA7">
            <w:pPr>
              <w:widowControl w:val="0"/>
              <w:autoSpaceDE w:val="0"/>
              <w:autoSpaceDN w:val="0"/>
              <w:adjustRightInd w:val="0"/>
            </w:pPr>
            <w:r>
              <w:t>«</w:t>
            </w:r>
            <w:r w:rsidR="003D270E" w:rsidRPr="003D270E">
              <w:t>Параметры финан</w:t>
            </w:r>
            <w:r>
              <w:t xml:space="preserve">сового обеспечения </w:t>
            </w:r>
            <w:r w:rsidR="003D270E" w:rsidRPr="003D270E">
              <w:t>муниципальной программы</w:t>
            </w:r>
          </w:p>
        </w:tc>
        <w:tc>
          <w:tcPr>
            <w:tcW w:w="5386" w:type="dxa"/>
          </w:tcPr>
          <w:p w:rsidR="003D270E" w:rsidRPr="003D270E" w:rsidRDefault="008B4DA7" w:rsidP="004D121F">
            <w:pPr>
              <w:widowControl w:val="0"/>
              <w:autoSpaceDE w:val="0"/>
              <w:autoSpaceDN w:val="0"/>
              <w:adjustRightInd w:val="0"/>
              <w:jc w:val="both"/>
            </w:pPr>
            <w:r>
              <w:t>о</w:t>
            </w:r>
            <w:r w:rsidR="003D270E" w:rsidRPr="003D270E">
              <w:t>бщий объем финансирования муниципальной программы в 2019 - 2030 годах составит 2 440 058,2 тыс. рублей, из них:</w:t>
            </w:r>
          </w:p>
          <w:p w:rsidR="003D270E" w:rsidRPr="003D270E" w:rsidRDefault="003D270E" w:rsidP="004D121F">
            <w:pPr>
              <w:widowControl w:val="0"/>
              <w:autoSpaceDE w:val="0"/>
              <w:autoSpaceDN w:val="0"/>
              <w:adjustRightInd w:val="0"/>
              <w:jc w:val="both"/>
            </w:pPr>
            <w:r w:rsidRPr="003D270E">
              <w:t>2019 год – 436 318,8 тыс. рублей;</w:t>
            </w:r>
          </w:p>
          <w:p w:rsidR="003D270E" w:rsidRPr="003D270E" w:rsidRDefault="003D270E" w:rsidP="004D121F">
            <w:pPr>
              <w:widowControl w:val="0"/>
              <w:autoSpaceDE w:val="0"/>
              <w:autoSpaceDN w:val="0"/>
              <w:adjustRightInd w:val="0"/>
              <w:jc w:val="both"/>
            </w:pPr>
            <w:r w:rsidRPr="003D270E">
              <w:t>2020 год – 219 326,0 тыс. рублей;</w:t>
            </w:r>
          </w:p>
          <w:p w:rsidR="003D270E" w:rsidRPr="003D270E" w:rsidRDefault="003D270E" w:rsidP="004D121F">
            <w:pPr>
              <w:widowControl w:val="0"/>
              <w:autoSpaceDE w:val="0"/>
              <w:autoSpaceDN w:val="0"/>
              <w:adjustRightInd w:val="0"/>
              <w:jc w:val="both"/>
            </w:pPr>
            <w:r w:rsidRPr="003D270E">
              <w:lastRenderedPageBreak/>
              <w:t>2021 год – 243 085,6 тыс. рублей;</w:t>
            </w:r>
          </w:p>
          <w:p w:rsidR="003D270E" w:rsidRPr="003D270E" w:rsidRDefault="003D270E" w:rsidP="004D121F">
            <w:pPr>
              <w:widowControl w:val="0"/>
              <w:autoSpaceDE w:val="0"/>
              <w:autoSpaceDN w:val="0"/>
              <w:adjustRightInd w:val="0"/>
              <w:jc w:val="both"/>
            </w:pPr>
            <w:r w:rsidRPr="003D270E">
              <w:t>2022 год – 170,865,9 тыс. рублей;</w:t>
            </w:r>
          </w:p>
          <w:p w:rsidR="003D270E" w:rsidRPr="003D270E" w:rsidRDefault="003D270E" w:rsidP="004D121F">
            <w:pPr>
              <w:widowControl w:val="0"/>
              <w:autoSpaceDE w:val="0"/>
              <w:autoSpaceDN w:val="0"/>
              <w:adjustRightInd w:val="0"/>
              <w:jc w:val="both"/>
            </w:pPr>
            <w:r w:rsidRPr="003D270E">
              <w:t>2023 год – 170 865,9 тыс. рублей;</w:t>
            </w:r>
          </w:p>
          <w:p w:rsidR="003D270E" w:rsidRPr="003D270E" w:rsidRDefault="003D270E" w:rsidP="004D121F">
            <w:pPr>
              <w:widowControl w:val="0"/>
              <w:autoSpaceDE w:val="0"/>
              <w:autoSpaceDN w:val="0"/>
              <w:adjustRightInd w:val="0"/>
              <w:jc w:val="both"/>
            </w:pPr>
            <w:r w:rsidRPr="003D270E">
              <w:t>2024 год – 170 865,9 тыс. рублей;</w:t>
            </w:r>
          </w:p>
          <w:p w:rsidR="003D270E" w:rsidRPr="003D270E" w:rsidRDefault="003D270E" w:rsidP="004D121F">
            <w:pPr>
              <w:widowControl w:val="0"/>
              <w:autoSpaceDE w:val="0"/>
              <w:autoSpaceDN w:val="0"/>
              <w:adjustRightInd w:val="0"/>
              <w:jc w:val="both"/>
            </w:pPr>
            <w:r w:rsidRPr="003D270E">
              <w:t>2025 год – 170 866,9 тыс. рублей;</w:t>
            </w:r>
          </w:p>
          <w:p w:rsidR="003D270E" w:rsidRPr="003D270E" w:rsidRDefault="004D121F" w:rsidP="004D121F">
            <w:pPr>
              <w:widowControl w:val="0"/>
              <w:autoSpaceDE w:val="0"/>
              <w:autoSpaceDN w:val="0"/>
              <w:adjustRightInd w:val="0"/>
            </w:pPr>
            <w:r>
              <w:t>в 2026−</w:t>
            </w:r>
            <w:r w:rsidR="003D270E" w:rsidRPr="003D270E">
              <w:t>2030 годах – 857 863,2 тыс. рублей, в том числе:</w:t>
            </w:r>
          </w:p>
          <w:p w:rsidR="003D270E" w:rsidRPr="003D270E" w:rsidRDefault="003D270E" w:rsidP="004D121F">
            <w:pPr>
              <w:widowControl w:val="0"/>
              <w:autoSpaceDE w:val="0"/>
              <w:autoSpaceDN w:val="0"/>
              <w:adjustRightInd w:val="0"/>
            </w:pPr>
            <w:r w:rsidRPr="003D270E">
              <w:t>за счет средств местного бюджета:</w:t>
            </w:r>
          </w:p>
          <w:p w:rsidR="003D270E" w:rsidRPr="003D270E" w:rsidRDefault="003D270E" w:rsidP="004D121F">
            <w:pPr>
              <w:widowControl w:val="0"/>
              <w:autoSpaceDE w:val="0"/>
              <w:autoSpaceDN w:val="0"/>
              <w:adjustRightInd w:val="0"/>
              <w:jc w:val="both"/>
            </w:pPr>
            <w:r w:rsidRPr="003D270E">
              <w:t>2019 год – 364 019,0 тыс. рублей;</w:t>
            </w:r>
          </w:p>
          <w:p w:rsidR="003D270E" w:rsidRPr="003D270E" w:rsidRDefault="003D270E" w:rsidP="004D121F">
            <w:pPr>
              <w:widowControl w:val="0"/>
              <w:autoSpaceDE w:val="0"/>
              <w:autoSpaceDN w:val="0"/>
              <w:adjustRightInd w:val="0"/>
              <w:jc w:val="both"/>
            </w:pPr>
            <w:r w:rsidRPr="003D270E">
              <w:t>2020 год – 154 661,8 тыс. рублей;</w:t>
            </w:r>
          </w:p>
          <w:p w:rsidR="003D270E" w:rsidRPr="003D270E" w:rsidRDefault="003D270E" w:rsidP="004D121F">
            <w:pPr>
              <w:widowControl w:val="0"/>
              <w:autoSpaceDE w:val="0"/>
              <w:autoSpaceDN w:val="0"/>
              <w:adjustRightInd w:val="0"/>
              <w:jc w:val="both"/>
            </w:pPr>
            <w:r w:rsidRPr="003D270E">
              <w:t>2021 год – 176 561,2 тыс. рублей;</w:t>
            </w:r>
          </w:p>
          <w:p w:rsidR="003D270E" w:rsidRPr="003D270E" w:rsidRDefault="003D270E" w:rsidP="004D121F">
            <w:pPr>
              <w:widowControl w:val="0"/>
              <w:autoSpaceDE w:val="0"/>
              <w:autoSpaceDN w:val="0"/>
              <w:adjustRightInd w:val="0"/>
              <w:jc w:val="both"/>
            </w:pPr>
            <w:r w:rsidRPr="003D270E">
              <w:t>2022 год – 170,865,9 тыс. рублей;</w:t>
            </w:r>
          </w:p>
          <w:p w:rsidR="003D270E" w:rsidRPr="003D270E" w:rsidRDefault="003D270E" w:rsidP="004D121F">
            <w:pPr>
              <w:widowControl w:val="0"/>
              <w:autoSpaceDE w:val="0"/>
              <w:autoSpaceDN w:val="0"/>
              <w:adjustRightInd w:val="0"/>
              <w:jc w:val="both"/>
            </w:pPr>
            <w:r w:rsidRPr="003D270E">
              <w:t>2023 год – 170 865,9 тыс. рублей;</w:t>
            </w:r>
          </w:p>
          <w:p w:rsidR="003D270E" w:rsidRPr="003D270E" w:rsidRDefault="003D270E" w:rsidP="004D121F">
            <w:pPr>
              <w:widowControl w:val="0"/>
              <w:autoSpaceDE w:val="0"/>
              <w:autoSpaceDN w:val="0"/>
              <w:adjustRightInd w:val="0"/>
              <w:jc w:val="both"/>
            </w:pPr>
            <w:r w:rsidRPr="003D270E">
              <w:t>2024 год – 170 865,9 тыс. рублей;</w:t>
            </w:r>
          </w:p>
          <w:p w:rsidR="003D270E" w:rsidRPr="003D270E" w:rsidRDefault="003D270E" w:rsidP="004D121F">
            <w:pPr>
              <w:widowControl w:val="0"/>
              <w:autoSpaceDE w:val="0"/>
              <w:autoSpaceDN w:val="0"/>
              <w:adjustRightInd w:val="0"/>
              <w:jc w:val="both"/>
            </w:pPr>
            <w:r w:rsidRPr="003D270E">
              <w:t>2025 год – 170 866,9 тыс. рублей;</w:t>
            </w:r>
          </w:p>
          <w:p w:rsidR="003D270E" w:rsidRPr="003D270E" w:rsidRDefault="004D121F" w:rsidP="004D121F">
            <w:pPr>
              <w:widowControl w:val="0"/>
              <w:autoSpaceDE w:val="0"/>
              <w:autoSpaceDN w:val="0"/>
              <w:adjustRightInd w:val="0"/>
            </w:pPr>
            <w:r>
              <w:t>в 2026−</w:t>
            </w:r>
            <w:r w:rsidR="003D270E" w:rsidRPr="003D270E">
              <w:t>2030 годах – 857 863,2 тыс. рублей;</w:t>
            </w:r>
          </w:p>
          <w:p w:rsidR="003D270E" w:rsidRPr="003D270E" w:rsidRDefault="003D270E" w:rsidP="004D121F">
            <w:pPr>
              <w:widowControl w:val="0"/>
              <w:autoSpaceDE w:val="0"/>
              <w:autoSpaceDN w:val="0"/>
              <w:adjustRightInd w:val="0"/>
            </w:pPr>
            <w:r w:rsidRPr="003D270E">
              <w:t>за счет средств бюджета автономного округа:</w:t>
            </w:r>
          </w:p>
          <w:p w:rsidR="003D270E" w:rsidRPr="003D270E" w:rsidRDefault="003D270E" w:rsidP="004D121F">
            <w:pPr>
              <w:widowControl w:val="0"/>
              <w:autoSpaceDE w:val="0"/>
              <w:autoSpaceDN w:val="0"/>
              <w:adjustRightInd w:val="0"/>
              <w:jc w:val="both"/>
            </w:pPr>
            <w:r w:rsidRPr="003D270E">
              <w:t>2019 год – 63 843,6 тыс. рублей;</w:t>
            </w:r>
          </w:p>
          <w:p w:rsidR="003D270E" w:rsidRPr="003D270E" w:rsidRDefault="003D270E" w:rsidP="004D121F">
            <w:pPr>
              <w:widowControl w:val="0"/>
              <w:autoSpaceDE w:val="0"/>
              <w:autoSpaceDN w:val="0"/>
              <w:adjustRightInd w:val="0"/>
              <w:jc w:val="both"/>
            </w:pPr>
            <w:r w:rsidRPr="003D270E">
              <w:t>2020 год – 64 664,2 тыс. рублей;</w:t>
            </w:r>
          </w:p>
          <w:p w:rsidR="003D270E" w:rsidRPr="003D270E" w:rsidRDefault="003D270E" w:rsidP="004D121F">
            <w:pPr>
              <w:widowControl w:val="0"/>
              <w:autoSpaceDE w:val="0"/>
              <w:autoSpaceDN w:val="0"/>
              <w:adjustRightInd w:val="0"/>
              <w:jc w:val="both"/>
            </w:pPr>
            <w:r w:rsidRPr="003D270E">
              <w:t>2021 год – 66 524,4 тыс. рублей;</w:t>
            </w:r>
          </w:p>
          <w:p w:rsidR="003D270E" w:rsidRPr="003D270E" w:rsidRDefault="003D270E" w:rsidP="004D121F">
            <w:pPr>
              <w:widowControl w:val="0"/>
              <w:autoSpaceDE w:val="0"/>
              <w:autoSpaceDN w:val="0"/>
              <w:adjustRightInd w:val="0"/>
              <w:jc w:val="both"/>
            </w:pPr>
            <w:r w:rsidRPr="003D270E">
              <w:t>2022 год – 0,0 тыс. рублей;</w:t>
            </w:r>
          </w:p>
          <w:p w:rsidR="003D270E" w:rsidRPr="003D270E" w:rsidRDefault="003D270E" w:rsidP="004D121F">
            <w:pPr>
              <w:widowControl w:val="0"/>
              <w:autoSpaceDE w:val="0"/>
              <w:autoSpaceDN w:val="0"/>
              <w:adjustRightInd w:val="0"/>
              <w:jc w:val="both"/>
            </w:pPr>
            <w:r w:rsidRPr="003D270E">
              <w:t>2023 год – 0,0 тыс. рублей;</w:t>
            </w:r>
          </w:p>
          <w:p w:rsidR="003D270E" w:rsidRPr="003D270E" w:rsidRDefault="003D270E" w:rsidP="004D121F">
            <w:pPr>
              <w:widowControl w:val="0"/>
              <w:autoSpaceDE w:val="0"/>
              <w:autoSpaceDN w:val="0"/>
              <w:adjustRightInd w:val="0"/>
              <w:jc w:val="both"/>
            </w:pPr>
            <w:r w:rsidRPr="003D270E">
              <w:t>2024 год – 0,0 тыс. рублей;</w:t>
            </w:r>
          </w:p>
          <w:p w:rsidR="003D270E" w:rsidRPr="003D270E" w:rsidRDefault="003D270E" w:rsidP="004D121F">
            <w:pPr>
              <w:widowControl w:val="0"/>
              <w:autoSpaceDE w:val="0"/>
              <w:autoSpaceDN w:val="0"/>
              <w:adjustRightInd w:val="0"/>
              <w:jc w:val="both"/>
            </w:pPr>
            <w:r w:rsidRPr="003D270E">
              <w:t>2025 год – 0,0 тыс. рублей;</w:t>
            </w:r>
          </w:p>
          <w:p w:rsidR="003D270E" w:rsidRPr="003D270E" w:rsidRDefault="004D121F" w:rsidP="004D121F">
            <w:pPr>
              <w:widowControl w:val="0"/>
              <w:autoSpaceDE w:val="0"/>
              <w:autoSpaceDN w:val="0"/>
              <w:adjustRightInd w:val="0"/>
            </w:pPr>
            <w:r>
              <w:t>в 2026−</w:t>
            </w:r>
            <w:r w:rsidR="003D270E" w:rsidRPr="003D270E">
              <w:t>2030 годах – 0,0 тыс. рублей;</w:t>
            </w:r>
          </w:p>
          <w:p w:rsidR="003D270E" w:rsidRPr="003D270E" w:rsidRDefault="003D270E" w:rsidP="004D121F">
            <w:pPr>
              <w:widowControl w:val="0"/>
              <w:autoSpaceDE w:val="0"/>
              <w:autoSpaceDN w:val="0"/>
              <w:adjustRightInd w:val="0"/>
            </w:pPr>
            <w:r w:rsidRPr="003D270E">
              <w:t>за счет средств федерального бюджета:</w:t>
            </w:r>
          </w:p>
          <w:p w:rsidR="003D270E" w:rsidRPr="003D270E" w:rsidRDefault="003D270E" w:rsidP="004D121F">
            <w:pPr>
              <w:widowControl w:val="0"/>
              <w:autoSpaceDE w:val="0"/>
              <w:autoSpaceDN w:val="0"/>
              <w:adjustRightInd w:val="0"/>
            </w:pPr>
            <w:r w:rsidRPr="003D270E">
              <w:t>2019 год – 1956,2 тыс. рублей;</w:t>
            </w:r>
          </w:p>
          <w:p w:rsidR="003D270E" w:rsidRPr="003D270E" w:rsidRDefault="003D270E" w:rsidP="004D121F">
            <w:pPr>
              <w:widowControl w:val="0"/>
              <w:autoSpaceDE w:val="0"/>
              <w:autoSpaceDN w:val="0"/>
              <w:adjustRightInd w:val="0"/>
            </w:pPr>
            <w:r w:rsidRPr="003D270E">
              <w:t>в 2026 - 2030 годах – 0,0 тыс. рублей;</w:t>
            </w:r>
          </w:p>
          <w:p w:rsidR="003D270E" w:rsidRPr="003D270E" w:rsidRDefault="003D270E" w:rsidP="004D121F">
            <w:pPr>
              <w:widowControl w:val="0"/>
              <w:autoSpaceDE w:val="0"/>
              <w:autoSpaceDN w:val="0"/>
              <w:adjustRightInd w:val="0"/>
            </w:pPr>
            <w:r w:rsidRPr="003D270E">
              <w:t>за счет средств бюджета поселений:</w:t>
            </w:r>
          </w:p>
          <w:p w:rsidR="003D270E" w:rsidRPr="003D270E" w:rsidRDefault="003D270E" w:rsidP="004D121F">
            <w:pPr>
              <w:widowControl w:val="0"/>
              <w:autoSpaceDE w:val="0"/>
              <w:autoSpaceDN w:val="0"/>
              <w:adjustRightInd w:val="0"/>
              <w:jc w:val="both"/>
            </w:pPr>
            <w:r w:rsidRPr="003D270E">
              <w:t>2019 год – 6 500,0 тыс. рублей;</w:t>
            </w:r>
          </w:p>
          <w:p w:rsidR="003D270E" w:rsidRPr="003D270E" w:rsidRDefault="004D121F" w:rsidP="004D121F">
            <w:pPr>
              <w:widowControl w:val="0"/>
              <w:autoSpaceDE w:val="0"/>
              <w:autoSpaceDN w:val="0"/>
              <w:adjustRightInd w:val="0"/>
            </w:pPr>
            <w:r>
              <w:t>в 2020−</w:t>
            </w:r>
            <w:r w:rsidR="003D270E" w:rsidRPr="003D270E">
              <w:t>2030 годах – 0,0 тыс. рублей.</w:t>
            </w:r>
            <w:r w:rsidR="008B4DA7" w:rsidRPr="003D270E">
              <w:t>».</w:t>
            </w:r>
          </w:p>
        </w:tc>
      </w:tr>
    </w:tbl>
    <w:p w:rsidR="003D270E" w:rsidRPr="003D270E" w:rsidRDefault="003D270E" w:rsidP="003D270E">
      <w:pPr>
        <w:widowControl w:val="0"/>
        <w:ind w:firstLine="709"/>
        <w:jc w:val="both"/>
      </w:pPr>
      <w:r w:rsidRPr="003D270E">
        <w:lastRenderedPageBreak/>
        <w:t>1.2. В таблице 2 строки</w:t>
      </w:r>
      <w:r w:rsidR="008B4DA7">
        <w:t>:</w:t>
      </w:r>
      <w:r w:rsidRPr="003D270E">
        <w:t xml:space="preserve"> 1.1; 1.1.6; 1.1.15; </w:t>
      </w:r>
      <w:r w:rsidR="004D121F">
        <w:t>«</w:t>
      </w:r>
      <w:r w:rsidRPr="003D270E">
        <w:t>Итого по мероприятию 1.1</w:t>
      </w:r>
      <w:r w:rsidR="004D121F">
        <w:t>»</w:t>
      </w:r>
      <w:r w:rsidRPr="003D270E">
        <w:t xml:space="preserve">; 1.3; 1.3.3; </w:t>
      </w:r>
      <w:r w:rsidR="004D121F">
        <w:t>«</w:t>
      </w:r>
      <w:r w:rsidRPr="003D270E">
        <w:t>Итого по мероприятию 1.3</w:t>
      </w:r>
      <w:r w:rsidR="004D121F">
        <w:t>»</w:t>
      </w:r>
      <w:r w:rsidRPr="003D270E">
        <w:t xml:space="preserve">; </w:t>
      </w:r>
      <w:r w:rsidR="004D121F">
        <w:t>«</w:t>
      </w:r>
      <w:r w:rsidRPr="003D270E">
        <w:t>Итого по подпрограмме 1</w:t>
      </w:r>
      <w:r w:rsidR="004D121F">
        <w:t>»</w:t>
      </w:r>
      <w:r w:rsidRPr="003D270E">
        <w:t xml:space="preserve">; 5.1; 5.1.18; </w:t>
      </w:r>
      <w:r w:rsidR="004D121F">
        <w:t>«</w:t>
      </w:r>
      <w:r w:rsidRPr="003D270E">
        <w:t>Итого по мероприятию 5.1</w:t>
      </w:r>
      <w:r w:rsidR="004D121F">
        <w:t>»</w:t>
      </w:r>
      <w:r w:rsidRPr="003D270E">
        <w:t xml:space="preserve">; </w:t>
      </w:r>
      <w:r w:rsidR="004D121F">
        <w:t>«</w:t>
      </w:r>
      <w:r w:rsidRPr="003D270E">
        <w:t>Итого по подпрограмме 5</w:t>
      </w:r>
      <w:r w:rsidR="004D121F">
        <w:t>»</w:t>
      </w:r>
      <w:r w:rsidRPr="003D270E">
        <w:t xml:space="preserve">; </w:t>
      </w:r>
      <w:r w:rsidR="004D121F">
        <w:t>«</w:t>
      </w:r>
      <w:r w:rsidRPr="003D270E">
        <w:t>Всего по муниципальной программе</w:t>
      </w:r>
      <w:r w:rsidR="004D121F">
        <w:t>»</w:t>
      </w:r>
      <w:r w:rsidRPr="003D270E">
        <w:t xml:space="preserve">; «Инвестиции в объекты муниципальной собственности»; «Прочие расходы», </w:t>
      </w:r>
      <w:r w:rsidR="00A20252">
        <w:t>«</w:t>
      </w:r>
      <w:r w:rsidRPr="003D270E">
        <w:t xml:space="preserve">в том числе: «Соисполнитель: муниципальное казенное учреждение «Управление капитального строительства по застройке Нижневартовского района»; «Ответственный исполнитель: отдел жилищно-коммунального хозяйства, энергетики и строительства администрации района»; «Соисполнитель: администрации городских и сельских поселений» </w:t>
      </w:r>
      <w:r w:rsidR="008B4DA7" w:rsidRPr="003D270E">
        <w:t xml:space="preserve">изложить </w:t>
      </w:r>
      <w:r w:rsidR="008B4DA7">
        <w:t>в новой редакции</w:t>
      </w:r>
      <w:r w:rsidR="00D70BF3">
        <w:t xml:space="preserve"> </w:t>
      </w:r>
      <w:r w:rsidRPr="003D270E">
        <w:t>согла</w:t>
      </w:r>
      <w:r w:rsidR="008B4DA7">
        <w:t>сно приложению 1.</w:t>
      </w:r>
    </w:p>
    <w:p w:rsidR="003D270E" w:rsidRPr="003D270E" w:rsidRDefault="003D270E" w:rsidP="003D270E">
      <w:pPr>
        <w:widowControl w:val="0"/>
        <w:ind w:firstLine="709"/>
        <w:jc w:val="both"/>
      </w:pPr>
      <w:r w:rsidRPr="003D270E">
        <w:t xml:space="preserve">1.3. Таблицу 3 муниципальной программы изложить в новой редакции согласно </w:t>
      </w:r>
      <w:r w:rsidR="008B4DA7">
        <w:t>приложению 2.</w:t>
      </w:r>
    </w:p>
    <w:p w:rsidR="003D270E" w:rsidRPr="003D270E" w:rsidRDefault="003D270E" w:rsidP="003D270E">
      <w:pPr>
        <w:ind w:firstLine="709"/>
        <w:jc w:val="both"/>
      </w:pPr>
      <w:r w:rsidRPr="003D270E">
        <w:lastRenderedPageBreak/>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3D270E" w:rsidRPr="003D270E" w:rsidRDefault="003D270E" w:rsidP="003D270E">
      <w:pPr>
        <w:ind w:firstLine="709"/>
        <w:jc w:val="both"/>
      </w:pPr>
    </w:p>
    <w:p w:rsidR="003D270E" w:rsidRPr="003D270E" w:rsidRDefault="003D270E" w:rsidP="003D270E">
      <w:pPr>
        <w:ind w:firstLine="709"/>
        <w:jc w:val="both"/>
      </w:pPr>
      <w:r w:rsidRPr="003D270E">
        <w:t>3. Пресс-службе администрации района опубликовать постановление в приложении «Официальный бюллетень» к районной газете «Новости Приобья».</w:t>
      </w:r>
    </w:p>
    <w:p w:rsidR="003D270E" w:rsidRPr="003D270E" w:rsidRDefault="003D270E" w:rsidP="003D270E">
      <w:pPr>
        <w:ind w:firstLine="709"/>
        <w:jc w:val="both"/>
      </w:pPr>
    </w:p>
    <w:p w:rsidR="003D270E" w:rsidRPr="003D270E" w:rsidRDefault="003D270E" w:rsidP="003D270E">
      <w:pPr>
        <w:ind w:firstLine="709"/>
        <w:jc w:val="both"/>
      </w:pPr>
      <w:r w:rsidRPr="003D270E">
        <w:t>4. Постановление вступает в силу после его официального опубликования (обнародования).</w:t>
      </w:r>
    </w:p>
    <w:p w:rsidR="003D270E" w:rsidRPr="003D270E" w:rsidRDefault="003D270E" w:rsidP="003D270E">
      <w:pPr>
        <w:ind w:firstLine="709"/>
        <w:jc w:val="both"/>
      </w:pPr>
    </w:p>
    <w:p w:rsidR="003D270E" w:rsidRPr="003D270E" w:rsidRDefault="003D270E" w:rsidP="003D270E">
      <w:pPr>
        <w:ind w:firstLine="709"/>
        <w:jc w:val="both"/>
      </w:pPr>
      <w:r w:rsidRPr="003D270E">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3D270E" w:rsidRPr="003D270E" w:rsidRDefault="003D270E" w:rsidP="003D270E">
      <w:pPr>
        <w:jc w:val="both"/>
      </w:pPr>
    </w:p>
    <w:p w:rsidR="003D270E" w:rsidRPr="003D270E" w:rsidRDefault="003D270E" w:rsidP="003D270E">
      <w:pPr>
        <w:jc w:val="both"/>
      </w:pPr>
    </w:p>
    <w:p w:rsidR="00347F90" w:rsidRDefault="00347F90" w:rsidP="003D270E">
      <w:pPr>
        <w:autoSpaceDE w:val="0"/>
        <w:autoSpaceDN w:val="0"/>
        <w:adjustRightInd w:val="0"/>
        <w:jc w:val="both"/>
      </w:pPr>
    </w:p>
    <w:p w:rsidR="00347F90" w:rsidRDefault="00347F90" w:rsidP="00347F90">
      <w:pPr>
        <w:adjustRightInd w:val="0"/>
        <w:jc w:val="both"/>
        <w:outlineLvl w:val="0"/>
        <w:rPr>
          <w:bCs/>
        </w:rPr>
      </w:pPr>
      <w:r>
        <w:rPr>
          <w:bCs/>
        </w:rPr>
        <w:t>Глава района                                                                                        Б.А. Саломатин</w:t>
      </w:r>
    </w:p>
    <w:p w:rsidR="0010228C" w:rsidRDefault="0010228C" w:rsidP="00347F90">
      <w:pPr>
        <w:adjustRightInd w:val="0"/>
        <w:jc w:val="both"/>
        <w:outlineLvl w:val="0"/>
        <w:rPr>
          <w:bCs/>
        </w:rPr>
      </w:pPr>
    </w:p>
    <w:p w:rsidR="0010228C" w:rsidRDefault="0010228C" w:rsidP="00347F90">
      <w:pPr>
        <w:adjustRightInd w:val="0"/>
        <w:jc w:val="both"/>
        <w:outlineLvl w:val="0"/>
        <w:rPr>
          <w:bCs/>
        </w:rPr>
      </w:pPr>
    </w:p>
    <w:p w:rsidR="0010228C" w:rsidRDefault="0010228C"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pPr>
    </w:p>
    <w:p w:rsidR="003D270E" w:rsidRDefault="003D270E" w:rsidP="00347F90">
      <w:pPr>
        <w:adjustRightInd w:val="0"/>
        <w:jc w:val="both"/>
        <w:outlineLvl w:val="0"/>
        <w:rPr>
          <w:bCs/>
        </w:rPr>
        <w:sectPr w:rsidR="003D270E" w:rsidSect="007B07F8">
          <w:headerReference w:type="default" r:id="rId8"/>
          <w:pgSz w:w="11906" w:h="16838"/>
          <w:pgMar w:top="1134" w:right="567" w:bottom="1134" w:left="1701" w:header="709" w:footer="709" w:gutter="0"/>
          <w:pgNumType w:chapStyle="1"/>
          <w:cols w:space="708"/>
          <w:docGrid w:linePitch="381"/>
        </w:sectPr>
      </w:pPr>
    </w:p>
    <w:p w:rsidR="003D270E" w:rsidRPr="001D00CF" w:rsidRDefault="003D270E" w:rsidP="003D270E">
      <w:pPr>
        <w:ind w:firstLine="10915"/>
      </w:pPr>
      <w:r w:rsidRPr="001D00CF">
        <w:lastRenderedPageBreak/>
        <w:t>Приложение</w:t>
      </w:r>
      <w:r>
        <w:t xml:space="preserve"> 1 </w:t>
      </w:r>
      <w:r w:rsidRPr="001D00CF">
        <w:t xml:space="preserve">к постановлению </w:t>
      </w:r>
    </w:p>
    <w:p w:rsidR="003D270E" w:rsidRPr="001D00CF" w:rsidRDefault="003D270E" w:rsidP="003D270E">
      <w:pPr>
        <w:ind w:firstLine="10915"/>
      </w:pPr>
      <w:r w:rsidRPr="001D00CF">
        <w:t>администрации района</w:t>
      </w:r>
    </w:p>
    <w:p w:rsidR="003D270E" w:rsidRPr="001D00CF" w:rsidRDefault="003D270E" w:rsidP="003D270E">
      <w:pPr>
        <w:ind w:firstLine="10915"/>
      </w:pPr>
      <w:r w:rsidRPr="001D00CF">
        <w:t xml:space="preserve">от </w:t>
      </w:r>
      <w:r w:rsidR="0091167A">
        <w:t>25.06.2019</w:t>
      </w:r>
      <w:r w:rsidRPr="001D00CF">
        <w:t xml:space="preserve"> № </w:t>
      </w:r>
      <w:r w:rsidR="0091167A">
        <w:t>1285</w:t>
      </w:r>
    </w:p>
    <w:p w:rsidR="003D270E" w:rsidRDefault="003D270E" w:rsidP="003D270E">
      <w:pPr>
        <w:jc w:val="center"/>
        <w:rPr>
          <w:b/>
        </w:rPr>
      </w:pPr>
    </w:p>
    <w:p w:rsidR="003D270E" w:rsidRDefault="003D270E" w:rsidP="003D270E">
      <w:pPr>
        <w:jc w:val="center"/>
        <w:rPr>
          <w:b/>
        </w:rPr>
      </w:pPr>
    </w:p>
    <w:p w:rsidR="003D270E" w:rsidRPr="00B74702" w:rsidRDefault="003D270E" w:rsidP="003D270E">
      <w:pPr>
        <w:jc w:val="center"/>
        <w:rPr>
          <w:b/>
        </w:rPr>
      </w:pPr>
      <w:r w:rsidRPr="003D270E">
        <w:rPr>
          <w:b/>
        </w:rPr>
        <w:t>Изменения, которые вносятся в таблицу 2 к муниципальной программе</w:t>
      </w:r>
      <w:r w:rsidR="00B74702" w:rsidRPr="003D270E">
        <w:rPr>
          <w:b/>
        </w:rPr>
        <w:t>«Жилищно-коммунальный комплекс и городская средав Нижневартовском районе»</w:t>
      </w:r>
    </w:p>
    <w:p w:rsidR="003D270E" w:rsidRDefault="003D270E" w:rsidP="003D270E">
      <w:pPr>
        <w:jc w:val="center"/>
      </w:pPr>
    </w:p>
    <w:tbl>
      <w:tblPr>
        <w:tblW w:w="15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850"/>
        <w:gridCol w:w="993"/>
        <w:gridCol w:w="850"/>
        <w:gridCol w:w="1637"/>
        <w:gridCol w:w="1327"/>
        <w:gridCol w:w="1373"/>
        <w:gridCol w:w="1333"/>
        <w:gridCol w:w="1276"/>
        <w:gridCol w:w="1275"/>
        <w:gridCol w:w="1144"/>
        <w:gridCol w:w="1144"/>
        <w:gridCol w:w="1302"/>
      </w:tblGrid>
      <w:tr w:rsidR="003D270E" w:rsidRPr="003143FB" w:rsidTr="004D121F">
        <w:trPr>
          <w:trHeight w:val="255"/>
        </w:trPr>
        <w:tc>
          <w:tcPr>
            <w:tcW w:w="846" w:type="dxa"/>
            <w:vMerge w:val="restart"/>
            <w:shd w:val="clear" w:color="auto" w:fill="auto"/>
            <w:noWrap/>
            <w:vAlign w:val="center"/>
            <w:hideMark/>
          </w:tcPr>
          <w:p w:rsidR="003D270E" w:rsidRPr="00B74702" w:rsidRDefault="00B74702" w:rsidP="00A20252">
            <w:pPr>
              <w:jc w:val="center"/>
              <w:rPr>
                <w:b/>
                <w:sz w:val="18"/>
                <w:szCs w:val="18"/>
              </w:rPr>
            </w:pPr>
            <w:r>
              <w:rPr>
                <w:b/>
                <w:sz w:val="18"/>
                <w:szCs w:val="18"/>
              </w:rPr>
              <w:t>Н</w:t>
            </w:r>
            <w:r w:rsidR="003D270E" w:rsidRPr="00B74702">
              <w:rPr>
                <w:b/>
                <w:sz w:val="18"/>
                <w:szCs w:val="18"/>
              </w:rPr>
              <w:t>омер основного мероприятия</w:t>
            </w:r>
          </w:p>
        </w:tc>
        <w:tc>
          <w:tcPr>
            <w:tcW w:w="850" w:type="dxa"/>
            <w:vMerge w:val="restart"/>
            <w:shd w:val="clear" w:color="auto" w:fill="auto"/>
            <w:vAlign w:val="center"/>
            <w:hideMark/>
          </w:tcPr>
          <w:p w:rsidR="003D270E" w:rsidRPr="00B74702" w:rsidRDefault="003D270E" w:rsidP="00A20252">
            <w:pPr>
              <w:jc w:val="center"/>
              <w:rPr>
                <w:b/>
                <w:sz w:val="18"/>
                <w:szCs w:val="18"/>
              </w:rPr>
            </w:pPr>
            <w:r w:rsidRPr="00B74702">
              <w:rPr>
                <w:b/>
                <w:sz w:val="18"/>
                <w:szCs w:val="18"/>
              </w:rPr>
              <w:t>Основные мероприятия муниципальной программы (их связь с целевыми показателями муниципальной программы)</w:t>
            </w:r>
          </w:p>
        </w:tc>
        <w:tc>
          <w:tcPr>
            <w:tcW w:w="993" w:type="dxa"/>
            <w:vMerge w:val="restart"/>
            <w:shd w:val="clear" w:color="auto" w:fill="auto"/>
            <w:vAlign w:val="center"/>
            <w:hideMark/>
          </w:tcPr>
          <w:p w:rsidR="003D270E" w:rsidRPr="00B74702" w:rsidRDefault="003D270E" w:rsidP="00A20252">
            <w:pPr>
              <w:jc w:val="center"/>
              <w:rPr>
                <w:b/>
                <w:sz w:val="18"/>
                <w:szCs w:val="18"/>
              </w:rPr>
            </w:pPr>
            <w:r w:rsidRPr="00B74702">
              <w:rPr>
                <w:b/>
                <w:sz w:val="18"/>
                <w:szCs w:val="18"/>
              </w:rPr>
              <w:t>Ответственный исполнитель/ соисполнитель</w:t>
            </w:r>
          </w:p>
        </w:tc>
        <w:tc>
          <w:tcPr>
            <w:tcW w:w="850" w:type="dxa"/>
            <w:vMerge w:val="restart"/>
            <w:shd w:val="clear" w:color="auto" w:fill="auto"/>
            <w:vAlign w:val="center"/>
            <w:hideMark/>
          </w:tcPr>
          <w:p w:rsidR="003D270E" w:rsidRPr="00B74702" w:rsidRDefault="003D270E" w:rsidP="00A20252">
            <w:pPr>
              <w:jc w:val="center"/>
              <w:rPr>
                <w:b/>
                <w:sz w:val="18"/>
                <w:szCs w:val="18"/>
              </w:rPr>
            </w:pPr>
            <w:r w:rsidRPr="00B74702">
              <w:rPr>
                <w:b/>
                <w:sz w:val="18"/>
                <w:szCs w:val="18"/>
              </w:rPr>
              <w:t>Источник финансирования</w:t>
            </w:r>
          </w:p>
        </w:tc>
        <w:tc>
          <w:tcPr>
            <w:tcW w:w="11811" w:type="dxa"/>
            <w:gridSpan w:val="9"/>
            <w:shd w:val="clear" w:color="auto" w:fill="auto"/>
            <w:noWrap/>
            <w:vAlign w:val="center"/>
            <w:hideMark/>
          </w:tcPr>
          <w:p w:rsidR="003D270E" w:rsidRPr="00B74702" w:rsidRDefault="003D270E" w:rsidP="00A20252">
            <w:pPr>
              <w:jc w:val="center"/>
              <w:rPr>
                <w:b/>
                <w:sz w:val="18"/>
                <w:szCs w:val="18"/>
              </w:rPr>
            </w:pPr>
            <w:r w:rsidRPr="00B74702">
              <w:rPr>
                <w:b/>
                <w:sz w:val="18"/>
                <w:szCs w:val="18"/>
              </w:rPr>
              <w:t>Финансовые затраты на реализацию (тыс.рублей)</w:t>
            </w:r>
          </w:p>
        </w:tc>
      </w:tr>
      <w:tr w:rsidR="003D270E" w:rsidRPr="003143FB" w:rsidTr="004D121F">
        <w:trPr>
          <w:trHeight w:val="255"/>
        </w:trPr>
        <w:tc>
          <w:tcPr>
            <w:tcW w:w="846" w:type="dxa"/>
            <w:vMerge/>
            <w:vAlign w:val="center"/>
            <w:hideMark/>
          </w:tcPr>
          <w:p w:rsidR="003D270E" w:rsidRPr="00B74702" w:rsidRDefault="003D270E" w:rsidP="00A20252">
            <w:pPr>
              <w:jc w:val="center"/>
              <w:rPr>
                <w:b/>
                <w:sz w:val="18"/>
                <w:szCs w:val="18"/>
              </w:rPr>
            </w:pPr>
          </w:p>
        </w:tc>
        <w:tc>
          <w:tcPr>
            <w:tcW w:w="850" w:type="dxa"/>
            <w:vMerge/>
            <w:vAlign w:val="center"/>
            <w:hideMark/>
          </w:tcPr>
          <w:p w:rsidR="003D270E" w:rsidRPr="00B74702" w:rsidRDefault="003D270E" w:rsidP="00A20252">
            <w:pPr>
              <w:jc w:val="center"/>
              <w:rPr>
                <w:b/>
                <w:sz w:val="18"/>
                <w:szCs w:val="18"/>
              </w:rPr>
            </w:pPr>
          </w:p>
        </w:tc>
        <w:tc>
          <w:tcPr>
            <w:tcW w:w="993" w:type="dxa"/>
            <w:vMerge/>
            <w:vAlign w:val="center"/>
            <w:hideMark/>
          </w:tcPr>
          <w:p w:rsidR="003D270E" w:rsidRPr="00B74702" w:rsidRDefault="003D270E" w:rsidP="00A20252">
            <w:pPr>
              <w:jc w:val="center"/>
              <w:rPr>
                <w:b/>
                <w:sz w:val="18"/>
                <w:szCs w:val="18"/>
              </w:rPr>
            </w:pPr>
          </w:p>
        </w:tc>
        <w:tc>
          <w:tcPr>
            <w:tcW w:w="850" w:type="dxa"/>
            <w:vMerge/>
            <w:vAlign w:val="center"/>
            <w:hideMark/>
          </w:tcPr>
          <w:p w:rsidR="003D270E" w:rsidRPr="00B74702" w:rsidRDefault="003D270E" w:rsidP="00A20252">
            <w:pPr>
              <w:jc w:val="center"/>
              <w:rPr>
                <w:b/>
                <w:sz w:val="18"/>
                <w:szCs w:val="18"/>
              </w:rPr>
            </w:pPr>
          </w:p>
        </w:tc>
        <w:tc>
          <w:tcPr>
            <w:tcW w:w="1637" w:type="dxa"/>
            <w:vMerge w:val="restart"/>
            <w:shd w:val="clear" w:color="auto" w:fill="auto"/>
            <w:vAlign w:val="center"/>
            <w:hideMark/>
          </w:tcPr>
          <w:p w:rsidR="003D270E" w:rsidRPr="00B74702" w:rsidRDefault="003D270E" w:rsidP="00A20252">
            <w:pPr>
              <w:jc w:val="center"/>
              <w:rPr>
                <w:b/>
                <w:sz w:val="18"/>
                <w:szCs w:val="18"/>
              </w:rPr>
            </w:pPr>
            <w:r w:rsidRPr="00B74702">
              <w:rPr>
                <w:b/>
                <w:sz w:val="18"/>
                <w:szCs w:val="18"/>
              </w:rPr>
              <w:t>всего</w:t>
            </w:r>
          </w:p>
        </w:tc>
        <w:tc>
          <w:tcPr>
            <w:tcW w:w="10174" w:type="dxa"/>
            <w:gridSpan w:val="8"/>
            <w:shd w:val="clear" w:color="auto" w:fill="auto"/>
            <w:vAlign w:val="center"/>
            <w:hideMark/>
          </w:tcPr>
          <w:p w:rsidR="003D270E" w:rsidRPr="00B74702" w:rsidRDefault="003D270E" w:rsidP="00A20252">
            <w:pPr>
              <w:jc w:val="center"/>
              <w:rPr>
                <w:b/>
                <w:sz w:val="18"/>
                <w:szCs w:val="18"/>
              </w:rPr>
            </w:pPr>
            <w:r w:rsidRPr="00B74702">
              <w:rPr>
                <w:b/>
                <w:sz w:val="18"/>
                <w:szCs w:val="18"/>
              </w:rPr>
              <w:t>в том числе</w:t>
            </w:r>
            <w:r w:rsidR="004D121F">
              <w:rPr>
                <w:b/>
                <w:sz w:val="18"/>
                <w:szCs w:val="18"/>
              </w:rPr>
              <w:t>:</w:t>
            </w:r>
          </w:p>
        </w:tc>
      </w:tr>
      <w:tr w:rsidR="003D270E" w:rsidRPr="003143FB" w:rsidTr="004D121F">
        <w:trPr>
          <w:trHeight w:val="255"/>
        </w:trPr>
        <w:tc>
          <w:tcPr>
            <w:tcW w:w="846" w:type="dxa"/>
            <w:vMerge/>
            <w:vAlign w:val="center"/>
            <w:hideMark/>
          </w:tcPr>
          <w:p w:rsidR="003D270E" w:rsidRPr="00B74702" w:rsidRDefault="003D270E" w:rsidP="00A20252">
            <w:pPr>
              <w:jc w:val="center"/>
              <w:rPr>
                <w:b/>
                <w:sz w:val="18"/>
                <w:szCs w:val="18"/>
              </w:rPr>
            </w:pPr>
          </w:p>
        </w:tc>
        <w:tc>
          <w:tcPr>
            <w:tcW w:w="850" w:type="dxa"/>
            <w:vMerge/>
            <w:vAlign w:val="center"/>
            <w:hideMark/>
          </w:tcPr>
          <w:p w:rsidR="003D270E" w:rsidRPr="00B74702" w:rsidRDefault="003D270E" w:rsidP="00A20252">
            <w:pPr>
              <w:jc w:val="center"/>
              <w:rPr>
                <w:b/>
                <w:sz w:val="18"/>
                <w:szCs w:val="18"/>
              </w:rPr>
            </w:pPr>
          </w:p>
        </w:tc>
        <w:tc>
          <w:tcPr>
            <w:tcW w:w="993" w:type="dxa"/>
            <w:vMerge/>
            <w:vAlign w:val="center"/>
            <w:hideMark/>
          </w:tcPr>
          <w:p w:rsidR="003D270E" w:rsidRPr="00B74702" w:rsidRDefault="003D270E" w:rsidP="00A20252">
            <w:pPr>
              <w:jc w:val="center"/>
              <w:rPr>
                <w:b/>
                <w:sz w:val="18"/>
                <w:szCs w:val="18"/>
              </w:rPr>
            </w:pPr>
          </w:p>
        </w:tc>
        <w:tc>
          <w:tcPr>
            <w:tcW w:w="850" w:type="dxa"/>
            <w:vMerge/>
            <w:vAlign w:val="center"/>
            <w:hideMark/>
          </w:tcPr>
          <w:p w:rsidR="003D270E" w:rsidRPr="00B74702" w:rsidRDefault="003D270E" w:rsidP="00A20252">
            <w:pPr>
              <w:jc w:val="center"/>
              <w:rPr>
                <w:b/>
                <w:sz w:val="18"/>
                <w:szCs w:val="18"/>
              </w:rPr>
            </w:pPr>
          </w:p>
        </w:tc>
        <w:tc>
          <w:tcPr>
            <w:tcW w:w="1637" w:type="dxa"/>
            <w:vMerge/>
            <w:vAlign w:val="center"/>
            <w:hideMark/>
          </w:tcPr>
          <w:p w:rsidR="003D270E" w:rsidRPr="00B74702" w:rsidRDefault="003D270E" w:rsidP="00A20252">
            <w:pPr>
              <w:jc w:val="center"/>
              <w:rPr>
                <w:b/>
                <w:sz w:val="18"/>
                <w:szCs w:val="18"/>
              </w:rPr>
            </w:pPr>
          </w:p>
        </w:tc>
        <w:tc>
          <w:tcPr>
            <w:tcW w:w="1327" w:type="dxa"/>
            <w:shd w:val="clear" w:color="auto" w:fill="auto"/>
            <w:noWrap/>
            <w:vAlign w:val="center"/>
            <w:hideMark/>
          </w:tcPr>
          <w:p w:rsidR="003D270E" w:rsidRPr="00B74702" w:rsidRDefault="00A20252" w:rsidP="00A20252">
            <w:pPr>
              <w:jc w:val="center"/>
              <w:rPr>
                <w:b/>
                <w:sz w:val="18"/>
                <w:szCs w:val="18"/>
              </w:rPr>
            </w:pPr>
            <w:r>
              <w:rPr>
                <w:b/>
                <w:sz w:val="18"/>
                <w:szCs w:val="18"/>
              </w:rPr>
              <w:t>2019 год</w:t>
            </w:r>
          </w:p>
        </w:tc>
        <w:tc>
          <w:tcPr>
            <w:tcW w:w="1373" w:type="dxa"/>
            <w:shd w:val="clear" w:color="auto" w:fill="auto"/>
            <w:noWrap/>
            <w:vAlign w:val="center"/>
            <w:hideMark/>
          </w:tcPr>
          <w:p w:rsidR="003D270E" w:rsidRPr="00B74702" w:rsidRDefault="003D270E" w:rsidP="00A20252">
            <w:pPr>
              <w:jc w:val="center"/>
              <w:rPr>
                <w:b/>
                <w:sz w:val="18"/>
                <w:szCs w:val="18"/>
              </w:rPr>
            </w:pPr>
            <w:r w:rsidRPr="00B74702">
              <w:rPr>
                <w:b/>
                <w:sz w:val="18"/>
                <w:szCs w:val="18"/>
              </w:rPr>
              <w:t>2020</w:t>
            </w:r>
            <w:r w:rsidR="00A20252">
              <w:rPr>
                <w:b/>
                <w:sz w:val="18"/>
                <w:szCs w:val="18"/>
              </w:rPr>
              <w:t xml:space="preserve"> год</w:t>
            </w:r>
          </w:p>
        </w:tc>
        <w:tc>
          <w:tcPr>
            <w:tcW w:w="1333" w:type="dxa"/>
            <w:shd w:val="clear" w:color="auto" w:fill="auto"/>
            <w:noWrap/>
            <w:vAlign w:val="center"/>
            <w:hideMark/>
          </w:tcPr>
          <w:p w:rsidR="003D270E" w:rsidRPr="00B74702" w:rsidRDefault="003D270E" w:rsidP="00A20252">
            <w:pPr>
              <w:jc w:val="center"/>
              <w:rPr>
                <w:b/>
                <w:sz w:val="18"/>
                <w:szCs w:val="18"/>
              </w:rPr>
            </w:pPr>
            <w:r w:rsidRPr="00B74702">
              <w:rPr>
                <w:b/>
                <w:sz w:val="18"/>
                <w:szCs w:val="18"/>
              </w:rPr>
              <w:t>2021</w:t>
            </w:r>
            <w:r w:rsidR="00A20252">
              <w:rPr>
                <w:b/>
                <w:sz w:val="18"/>
                <w:szCs w:val="18"/>
              </w:rPr>
              <w:t xml:space="preserve"> год</w:t>
            </w:r>
          </w:p>
        </w:tc>
        <w:tc>
          <w:tcPr>
            <w:tcW w:w="1276" w:type="dxa"/>
            <w:shd w:val="clear" w:color="auto" w:fill="auto"/>
            <w:noWrap/>
            <w:vAlign w:val="center"/>
            <w:hideMark/>
          </w:tcPr>
          <w:p w:rsidR="003D270E" w:rsidRPr="00B74702" w:rsidRDefault="00A20252" w:rsidP="00A20252">
            <w:pPr>
              <w:jc w:val="center"/>
              <w:rPr>
                <w:b/>
                <w:sz w:val="18"/>
                <w:szCs w:val="18"/>
              </w:rPr>
            </w:pPr>
            <w:r>
              <w:rPr>
                <w:b/>
                <w:sz w:val="18"/>
                <w:szCs w:val="18"/>
              </w:rPr>
              <w:t>2022 год</w:t>
            </w:r>
          </w:p>
        </w:tc>
        <w:tc>
          <w:tcPr>
            <w:tcW w:w="1275" w:type="dxa"/>
            <w:shd w:val="clear" w:color="auto" w:fill="auto"/>
            <w:noWrap/>
            <w:vAlign w:val="center"/>
            <w:hideMark/>
          </w:tcPr>
          <w:p w:rsidR="003D270E" w:rsidRPr="00B74702" w:rsidRDefault="003D270E" w:rsidP="00A20252">
            <w:pPr>
              <w:jc w:val="center"/>
              <w:rPr>
                <w:b/>
                <w:sz w:val="18"/>
                <w:szCs w:val="18"/>
              </w:rPr>
            </w:pPr>
            <w:r w:rsidRPr="00B74702">
              <w:rPr>
                <w:b/>
                <w:sz w:val="18"/>
                <w:szCs w:val="18"/>
              </w:rPr>
              <w:t>2023</w:t>
            </w:r>
            <w:r w:rsidR="00A20252">
              <w:rPr>
                <w:b/>
                <w:sz w:val="18"/>
                <w:szCs w:val="18"/>
              </w:rPr>
              <w:t xml:space="preserve"> год</w:t>
            </w:r>
          </w:p>
        </w:tc>
        <w:tc>
          <w:tcPr>
            <w:tcW w:w="1144" w:type="dxa"/>
            <w:shd w:val="clear" w:color="auto" w:fill="auto"/>
            <w:noWrap/>
            <w:vAlign w:val="center"/>
            <w:hideMark/>
          </w:tcPr>
          <w:p w:rsidR="003D270E" w:rsidRPr="00B74702" w:rsidRDefault="00A20252" w:rsidP="00A20252">
            <w:pPr>
              <w:jc w:val="center"/>
              <w:rPr>
                <w:b/>
                <w:sz w:val="18"/>
                <w:szCs w:val="18"/>
              </w:rPr>
            </w:pPr>
            <w:r>
              <w:rPr>
                <w:b/>
                <w:sz w:val="18"/>
                <w:szCs w:val="18"/>
              </w:rPr>
              <w:t>2024 год</w:t>
            </w:r>
          </w:p>
        </w:tc>
        <w:tc>
          <w:tcPr>
            <w:tcW w:w="1144" w:type="dxa"/>
            <w:shd w:val="clear" w:color="auto" w:fill="auto"/>
            <w:noWrap/>
            <w:vAlign w:val="center"/>
            <w:hideMark/>
          </w:tcPr>
          <w:p w:rsidR="003D270E" w:rsidRPr="00B74702" w:rsidRDefault="003D270E" w:rsidP="00A20252">
            <w:pPr>
              <w:jc w:val="center"/>
              <w:rPr>
                <w:b/>
                <w:sz w:val="18"/>
                <w:szCs w:val="18"/>
              </w:rPr>
            </w:pPr>
            <w:r w:rsidRPr="00B74702">
              <w:rPr>
                <w:b/>
                <w:sz w:val="18"/>
                <w:szCs w:val="18"/>
              </w:rPr>
              <w:t>2025г</w:t>
            </w:r>
            <w:r w:rsidR="00A20252">
              <w:rPr>
                <w:b/>
                <w:sz w:val="18"/>
                <w:szCs w:val="18"/>
              </w:rPr>
              <w:t>од</w:t>
            </w:r>
          </w:p>
        </w:tc>
        <w:tc>
          <w:tcPr>
            <w:tcW w:w="1302" w:type="dxa"/>
            <w:shd w:val="clear" w:color="auto" w:fill="auto"/>
            <w:noWrap/>
            <w:vAlign w:val="center"/>
            <w:hideMark/>
          </w:tcPr>
          <w:p w:rsidR="003D270E" w:rsidRPr="00B74702" w:rsidRDefault="004D121F" w:rsidP="00A20252">
            <w:pPr>
              <w:jc w:val="center"/>
              <w:rPr>
                <w:b/>
                <w:sz w:val="18"/>
                <w:szCs w:val="18"/>
              </w:rPr>
            </w:pPr>
            <w:r>
              <w:rPr>
                <w:b/>
                <w:sz w:val="18"/>
                <w:szCs w:val="18"/>
              </w:rPr>
              <w:t>2026−</w:t>
            </w:r>
            <w:r w:rsidR="003D270E" w:rsidRPr="00B74702">
              <w:rPr>
                <w:b/>
                <w:sz w:val="18"/>
                <w:szCs w:val="18"/>
              </w:rPr>
              <w:t>2030</w:t>
            </w:r>
            <w:r w:rsidR="00A20252">
              <w:rPr>
                <w:b/>
                <w:sz w:val="18"/>
                <w:szCs w:val="18"/>
              </w:rPr>
              <w:t xml:space="preserve"> годы</w:t>
            </w:r>
          </w:p>
        </w:tc>
      </w:tr>
      <w:tr w:rsidR="003D270E" w:rsidRPr="003143FB" w:rsidTr="004D121F">
        <w:trPr>
          <w:trHeight w:val="255"/>
        </w:trPr>
        <w:tc>
          <w:tcPr>
            <w:tcW w:w="15350" w:type="dxa"/>
            <w:gridSpan w:val="13"/>
            <w:shd w:val="clear" w:color="auto" w:fill="auto"/>
            <w:noWrap/>
            <w:vAlign w:val="center"/>
            <w:hideMark/>
          </w:tcPr>
          <w:p w:rsidR="003D270E" w:rsidRPr="008B4DA7" w:rsidRDefault="003D270E" w:rsidP="004D121F">
            <w:pPr>
              <w:jc w:val="center"/>
              <w:rPr>
                <w:b/>
                <w:sz w:val="18"/>
                <w:szCs w:val="18"/>
              </w:rPr>
            </w:pPr>
            <w:r w:rsidRPr="008B4DA7">
              <w:rPr>
                <w:b/>
                <w:sz w:val="18"/>
                <w:szCs w:val="18"/>
              </w:rPr>
              <w:t>Подпрограмма 1</w:t>
            </w:r>
            <w:r w:rsidR="008B4DA7" w:rsidRPr="008B4DA7">
              <w:rPr>
                <w:b/>
                <w:sz w:val="18"/>
                <w:szCs w:val="18"/>
              </w:rPr>
              <w:t>.</w:t>
            </w:r>
            <w:r w:rsidRPr="008B4DA7">
              <w:rPr>
                <w:b/>
                <w:sz w:val="18"/>
                <w:szCs w:val="18"/>
              </w:rPr>
              <w:t xml:space="preserve"> Создание условий для обеспечения качественными коммунальными услугами</w:t>
            </w:r>
          </w:p>
        </w:tc>
      </w:tr>
      <w:tr w:rsidR="003D270E" w:rsidRPr="003143FB" w:rsidTr="004D121F">
        <w:trPr>
          <w:trHeight w:val="255"/>
        </w:trPr>
        <w:tc>
          <w:tcPr>
            <w:tcW w:w="846" w:type="dxa"/>
            <w:vMerge w:val="restart"/>
            <w:shd w:val="clear" w:color="auto" w:fill="auto"/>
            <w:noWrap/>
            <w:vAlign w:val="center"/>
            <w:hideMark/>
          </w:tcPr>
          <w:p w:rsidR="003D270E" w:rsidRPr="003143FB" w:rsidRDefault="003D270E" w:rsidP="00CD50A2">
            <w:pPr>
              <w:jc w:val="center"/>
              <w:rPr>
                <w:sz w:val="18"/>
                <w:szCs w:val="18"/>
              </w:rPr>
            </w:pPr>
            <w:r w:rsidRPr="003143FB">
              <w:rPr>
                <w:sz w:val="18"/>
                <w:szCs w:val="18"/>
              </w:rPr>
              <w:t>1.1.</w:t>
            </w:r>
          </w:p>
        </w:tc>
        <w:tc>
          <w:tcPr>
            <w:tcW w:w="850" w:type="dxa"/>
            <w:vMerge w:val="restart"/>
            <w:shd w:val="clear" w:color="auto" w:fill="auto"/>
            <w:vAlign w:val="center"/>
            <w:hideMark/>
          </w:tcPr>
          <w:p w:rsidR="003D270E" w:rsidRPr="003143FB" w:rsidRDefault="003D270E" w:rsidP="00CD50A2">
            <w:pPr>
              <w:jc w:val="center"/>
              <w:rPr>
                <w:color w:val="000000"/>
                <w:sz w:val="18"/>
                <w:szCs w:val="18"/>
              </w:rPr>
            </w:pPr>
            <w:r w:rsidRPr="003143FB">
              <w:rPr>
                <w:color w:val="000000"/>
                <w:sz w:val="18"/>
                <w:szCs w:val="18"/>
              </w:rPr>
              <w:t xml:space="preserve">Реконструкция, расширение, модернизация, строительство объектов системы </w:t>
            </w:r>
            <w:r w:rsidRPr="003143FB">
              <w:rPr>
                <w:color w:val="000000"/>
                <w:sz w:val="18"/>
                <w:szCs w:val="18"/>
              </w:rPr>
              <w:lastRenderedPageBreak/>
              <w:t>водоснабжения и водоотведения, теплоснабжения, газоснабжения, электроснабжения (1; 5; 6)</w:t>
            </w:r>
          </w:p>
        </w:tc>
        <w:tc>
          <w:tcPr>
            <w:tcW w:w="993" w:type="dxa"/>
            <w:vMerge w:val="restart"/>
            <w:shd w:val="clear" w:color="auto" w:fill="auto"/>
            <w:vAlign w:val="center"/>
            <w:hideMark/>
          </w:tcPr>
          <w:p w:rsidR="003D270E" w:rsidRPr="003143FB" w:rsidRDefault="003D270E" w:rsidP="00CD50A2">
            <w:pPr>
              <w:jc w:val="center"/>
              <w:rPr>
                <w:color w:val="000000"/>
                <w:sz w:val="18"/>
                <w:szCs w:val="18"/>
              </w:rPr>
            </w:pPr>
            <w:r w:rsidRPr="003143FB">
              <w:rPr>
                <w:color w:val="000000"/>
                <w:sz w:val="18"/>
                <w:szCs w:val="18"/>
              </w:rPr>
              <w:lastRenderedPageBreak/>
              <w:t xml:space="preserve">отдел жилищно-коммунального хозяйства, энергетики и строительства; МКУ </w:t>
            </w:r>
            <w:r w:rsidRPr="003143FB">
              <w:rPr>
                <w:color w:val="000000"/>
                <w:sz w:val="18"/>
                <w:szCs w:val="18"/>
              </w:rPr>
              <w:lastRenderedPageBreak/>
              <w:t>УКС; администрация городского (сельского) поселения</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lastRenderedPageBreak/>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92 910,8</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92 910,8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color w:val="000000"/>
                <w:sz w:val="18"/>
                <w:szCs w:val="18"/>
              </w:rPr>
            </w:pPr>
          </w:p>
        </w:tc>
        <w:tc>
          <w:tcPr>
            <w:tcW w:w="993" w:type="dxa"/>
            <w:vMerge/>
            <w:vAlign w:val="center"/>
            <w:hideMark/>
          </w:tcPr>
          <w:p w:rsidR="003D270E" w:rsidRPr="003143FB" w:rsidRDefault="003D270E" w:rsidP="00CD50A2">
            <w:pPr>
              <w:rPr>
                <w:color w:val="000000"/>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color w:val="000000"/>
                <w:sz w:val="18"/>
                <w:szCs w:val="18"/>
              </w:rPr>
            </w:pPr>
          </w:p>
        </w:tc>
        <w:tc>
          <w:tcPr>
            <w:tcW w:w="993" w:type="dxa"/>
            <w:vMerge/>
            <w:vAlign w:val="center"/>
            <w:hideMark/>
          </w:tcPr>
          <w:p w:rsidR="003D270E" w:rsidRPr="003143FB" w:rsidRDefault="003D270E" w:rsidP="00CD50A2">
            <w:pPr>
              <w:rPr>
                <w:color w:val="000000"/>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92 910,8</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92 910,8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color w:val="000000"/>
                <w:sz w:val="18"/>
                <w:szCs w:val="18"/>
              </w:rPr>
            </w:pPr>
          </w:p>
        </w:tc>
        <w:tc>
          <w:tcPr>
            <w:tcW w:w="993" w:type="dxa"/>
            <w:vMerge/>
            <w:vAlign w:val="center"/>
            <w:hideMark/>
          </w:tcPr>
          <w:p w:rsidR="003D270E" w:rsidRPr="003143FB" w:rsidRDefault="003D270E" w:rsidP="00CD50A2">
            <w:pPr>
              <w:rPr>
                <w:color w:val="000000"/>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w:t>
            </w:r>
            <w:r w:rsidRPr="003143FB">
              <w:rPr>
                <w:sz w:val="18"/>
                <w:szCs w:val="18"/>
              </w:rPr>
              <w:lastRenderedPageBreak/>
              <w:t>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lastRenderedPageBreak/>
              <w:t>5 300,0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color w:val="000000"/>
                <w:sz w:val="18"/>
                <w:szCs w:val="18"/>
              </w:rPr>
            </w:pPr>
          </w:p>
        </w:tc>
        <w:tc>
          <w:tcPr>
            <w:tcW w:w="993" w:type="dxa"/>
            <w:vMerge/>
            <w:vAlign w:val="center"/>
            <w:hideMark/>
          </w:tcPr>
          <w:p w:rsidR="003D270E" w:rsidRPr="003143FB" w:rsidRDefault="003D270E" w:rsidP="00CD50A2">
            <w:pPr>
              <w:rPr>
                <w:color w:val="000000"/>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безвозмездные поступления 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restart"/>
            <w:shd w:val="clear" w:color="auto" w:fill="auto"/>
            <w:noWrap/>
            <w:vAlign w:val="center"/>
            <w:hideMark/>
          </w:tcPr>
          <w:p w:rsidR="003D270E" w:rsidRPr="003143FB" w:rsidRDefault="003D270E" w:rsidP="00CD50A2">
            <w:pPr>
              <w:rPr>
                <w:sz w:val="18"/>
                <w:szCs w:val="18"/>
              </w:rPr>
            </w:pPr>
            <w:r w:rsidRPr="003143FB">
              <w:rPr>
                <w:sz w:val="18"/>
                <w:szCs w:val="18"/>
              </w:rPr>
              <w:t>1.1.6</w:t>
            </w:r>
            <w:r w:rsidR="004D121F">
              <w:rPr>
                <w:sz w:val="18"/>
                <w:szCs w:val="18"/>
              </w:rPr>
              <w:t>.</w:t>
            </w:r>
          </w:p>
        </w:tc>
        <w:tc>
          <w:tcPr>
            <w:tcW w:w="850" w:type="dxa"/>
            <w:vMerge w:val="restart"/>
            <w:shd w:val="clear" w:color="auto" w:fill="auto"/>
            <w:vAlign w:val="center"/>
            <w:hideMark/>
          </w:tcPr>
          <w:p w:rsidR="003D270E" w:rsidRPr="003143FB" w:rsidRDefault="003D270E" w:rsidP="00CD50A2">
            <w:pPr>
              <w:rPr>
                <w:sz w:val="18"/>
                <w:szCs w:val="18"/>
              </w:rPr>
            </w:pPr>
            <w:r w:rsidRPr="003143FB">
              <w:rPr>
                <w:sz w:val="18"/>
                <w:szCs w:val="18"/>
              </w:rPr>
              <w:t xml:space="preserve">Газовая котельная с. Варьеган           </w:t>
            </w:r>
          </w:p>
        </w:tc>
        <w:tc>
          <w:tcPr>
            <w:tcW w:w="993" w:type="dxa"/>
            <w:vMerge w:val="restart"/>
            <w:shd w:val="clear" w:color="auto" w:fill="auto"/>
            <w:vAlign w:val="center"/>
            <w:hideMark/>
          </w:tcPr>
          <w:p w:rsidR="003D270E" w:rsidRPr="003143FB" w:rsidRDefault="003D270E" w:rsidP="00CD50A2">
            <w:pPr>
              <w:rPr>
                <w:sz w:val="18"/>
                <w:szCs w:val="18"/>
              </w:rPr>
            </w:pPr>
            <w:r w:rsidRPr="003143FB">
              <w:rPr>
                <w:sz w:val="18"/>
                <w:szCs w:val="18"/>
              </w:rPr>
              <w:t>МКУ УКС</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65 150,7</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65 150,7</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65 150,7</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65 150,7</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vAlign w:val="bottom"/>
            <w:hideMark/>
          </w:tcPr>
          <w:p w:rsidR="003D270E" w:rsidRPr="003143FB" w:rsidRDefault="003D270E" w:rsidP="00CD50A2">
            <w:pPr>
              <w:rPr>
                <w:color w:val="000000"/>
                <w:sz w:val="18"/>
                <w:szCs w:val="18"/>
              </w:rPr>
            </w:pPr>
            <w:r w:rsidRPr="003143FB">
              <w:rPr>
                <w:color w:val="000000"/>
                <w:sz w:val="18"/>
                <w:szCs w:val="18"/>
              </w:rPr>
              <w:t>в т.ч.безвозмездные поступленияфизических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64 866,4</w:t>
            </w:r>
          </w:p>
        </w:tc>
        <w:tc>
          <w:tcPr>
            <w:tcW w:w="1327" w:type="dxa"/>
            <w:shd w:val="clear" w:color="auto" w:fill="auto"/>
            <w:noWrap/>
            <w:vAlign w:val="center"/>
            <w:hideMark/>
          </w:tcPr>
          <w:p w:rsidR="003D270E" w:rsidRPr="003143FB" w:rsidRDefault="003D270E" w:rsidP="004D121F">
            <w:pPr>
              <w:jc w:val="center"/>
              <w:rPr>
                <w:rFonts w:ascii="Arial CYR" w:hAnsi="Arial CYR" w:cs="Arial CYR"/>
                <w:sz w:val="18"/>
                <w:szCs w:val="18"/>
              </w:rPr>
            </w:pPr>
            <w:r w:rsidRPr="003143FB">
              <w:rPr>
                <w:rFonts w:ascii="Arial CYR" w:hAnsi="Arial CYR" w:cs="Arial CYR"/>
                <w:sz w:val="18"/>
                <w:szCs w:val="18"/>
              </w:rPr>
              <w:t>64 866,4</w:t>
            </w:r>
          </w:p>
        </w:tc>
        <w:tc>
          <w:tcPr>
            <w:tcW w:w="1373"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c>
          <w:tcPr>
            <w:tcW w:w="1333" w:type="dxa"/>
            <w:shd w:val="clear" w:color="auto" w:fill="auto"/>
            <w:noWrap/>
            <w:vAlign w:val="bottom"/>
            <w:hideMark/>
          </w:tcPr>
          <w:p w:rsidR="003D270E" w:rsidRPr="003143FB" w:rsidRDefault="003D270E" w:rsidP="004D121F">
            <w:pPr>
              <w:jc w:val="center"/>
              <w:rPr>
                <w:color w:val="000000"/>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restart"/>
            <w:shd w:val="clear" w:color="auto" w:fill="auto"/>
            <w:noWrap/>
            <w:vAlign w:val="center"/>
            <w:hideMark/>
          </w:tcPr>
          <w:p w:rsidR="003D270E" w:rsidRPr="003143FB" w:rsidRDefault="003D270E" w:rsidP="00CD50A2">
            <w:pPr>
              <w:rPr>
                <w:sz w:val="18"/>
                <w:szCs w:val="18"/>
              </w:rPr>
            </w:pPr>
            <w:r w:rsidRPr="003143FB">
              <w:rPr>
                <w:sz w:val="18"/>
                <w:szCs w:val="18"/>
              </w:rPr>
              <w:t>1.1.15</w:t>
            </w:r>
            <w:r w:rsidR="004D121F">
              <w:rPr>
                <w:sz w:val="18"/>
                <w:szCs w:val="18"/>
              </w:rPr>
              <w:t>.</w:t>
            </w:r>
          </w:p>
        </w:tc>
        <w:tc>
          <w:tcPr>
            <w:tcW w:w="850" w:type="dxa"/>
            <w:vMerge w:val="restart"/>
            <w:shd w:val="clear" w:color="auto" w:fill="auto"/>
            <w:vAlign w:val="center"/>
            <w:hideMark/>
          </w:tcPr>
          <w:p w:rsidR="003D270E" w:rsidRPr="003143FB" w:rsidRDefault="003D270E" w:rsidP="00CD50A2">
            <w:pPr>
              <w:rPr>
                <w:sz w:val="18"/>
                <w:szCs w:val="18"/>
              </w:rPr>
            </w:pPr>
            <w:r w:rsidRPr="003143FB">
              <w:rPr>
                <w:sz w:val="18"/>
                <w:szCs w:val="18"/>
              </w:rPr>
              <w:t xml:space="preserve">Модернизация установки водоочистки в с.Варьеган </w:t>
            </w:r>
            <w:r w:rsidRPr="003143FB">
              <w:rPr>
                <w:sz w:val="18"/>
                <w:szCs w:val="18"/>
              </w:rPr>
              <w:lastRenderedPageBreak/>
              <w:t>(Импульс)</w:t>
            </w:r>
          </w:p>
        </w:tc>
        <w:tc>
          <w:tcPr>
            <w:tcW w:w="993" w:type="dxa"/>
            <w:vMerge w:val="restart"/>
            <w:shd w:val="clear" w:color="auto" w:fill="auto"/>
            <w:vAlign w:val="center"/>
            <w:hideMark/>
          </w:tcPr>
          <w:p w:rsidR="003D270E" w:rsidRPr="003143FB" w:rsidRDefault="003D270E" w:rsidP="00CD50A2">
            <w:pPr>
              <w:rPr>
                <w:sz w:val="18"/>
                <w:szCs w:val="18"/>
              </w:rPr>
            </w:pPr>
            <w:r w:rsidRPr="003143FB">
              <w:rPr>
                <w:color w:val="000000"/>
                <w:sz w:val="18"/>
                <w:szCs w:val="18"/>
              </w:rPr>
              <w:lastRenderedPageBreak/>
              <w:t>отдел жилищно-коммунального хозяйства, энергетик</w:t>
            </w:r>
            <w:r w:rsidRPr="003143FB">
              <w:rPr>
                <w:color w:val="000000"/>
                <w:sz w:val="18"/>
                <w:szCs w:val="18"/>
              </w:rPr>
              <w:lastRenderedPageBreak/>
              <w:t>и и строительства</w:t>
            </w:r>
            <w:r w:rsidRPr="003143FB">
              <w:rPr>
                <w:sz w:val="18"/>
                <w:szCs w:val="18"/>
              </w:rPr>
              <w:t>; администрация городского (сельского) поселения</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lastRenderedPageBreak/>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vAlign w:val="bottom"/>
            <w:hideMark/>
          </w:tcPr>
          <w:p w:rsidR="003D270E" w:rsidRPr="003143FB" w:rsidRDefault="003D270E" w:rsidP="00CD50A2">
            <w:pPr>
              <w:rPr>
                <w:color w:val="000000"/>
                <w:sz w:val="18"/>
                <w:szCs w:val="18"/>
              </w:rPr>
            </w:pPr>
            <w:r w:rsidRPr="003143FB">
              <w:rPr>
                <w:color w:val="000000"/>
                <w:sz w:val="18"/>
                <w:szCs w:val="18"/>
              </w:rPr>
              <w:t>в т.ч.безвозмездные поступленияфизических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73"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c>
          <w:tcPr>
            <w:tcW w:w="1333" w:type="dxa"/>
            <w:shd w:val="clear" w:color="auto" w:fill="auto"/>
            <w:noWrap/>
            <w:vAlign w:val="bottom"/>
            <w:hideMark/>
          </w:tcPr>
          <w:p w:rsidR="003D270E" w:rsidRPr="003143FB" w:rsidRDefault="003D270E" w:rsidP="004D121F">
            <w:pPr>
              <w:jc w:val="center"/>
              <w:rPr>
                <w:color w:val="000000"/>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2689" w:type="dxa"/>
            <w:gridSpan w:val="3"/>
            <w:vMerge w:val="restart"/>
            <w:shd w:val="clear" w:color="auto" w:fill="auto"/>
            <w:noWrap/>
            <w:vAlign w:val="center"/>
            <w:hideMark/>
          </w:tcPr>
          <w:p w:rsidR="003D270E" w:rsidRPr="003143FB" w:rsidRDefault="003D270E" w:rsidP="00CD50A2">
            <w:pPr>
              <w:jc w:val="center"/>
              <w:rPr>
                <w:sz w:val="18"/>
                <w:szCs w:val="18"/>
              </w:rPr>
            </w:pPr>
            <w:r w:rsidRPr="003143FB">
              <w:rPr>
                <w:sz w:val="18"/>
                <w:szCs w:val="18"/>
              </w:rPr>
              <w:t>Итого по мероприятию  1.1</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92 910,8</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92 910,8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92 910,8</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92 910,8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5 300,0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безвозмездные поступл</w:t>
            </w:r>
            <w:r w:rsidRPr="003143FB">
              <w:rPr>
                <w:sz w:val="18"/>
                <w:szCs w:val="18"/>
              </w:rPr>
              <w:lastRenderedPageBreak/>
              <w:t>ения 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lastRenderedPageBreak/>
              <w:t>65 694,0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lastRenderedPageBreak/>
              <w:t>1.3.</w:t>
            </w:r>
          </w:p>
        </w:tc>
        <w:tc>
          <w:tcPr>
            <w:tcW w:w="850"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t>Реализация мероприятий в сфере жилищно-коммунального хозяйства и социальной сферы (4)</w:t>
            </w:r>
          </w:p>
        </w:tc>
        <w:tc>
          <w:tcPr>
            <w:tcW w:w="993"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t>отдел жилищно-коммунального хозяйства, энергетики и строительства, администрация городского (сельского) поселения</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bottom"/>
            <w:hideMark/>
          </w:tcPr>
          <w:p w:rsidR="003D270E" w:rsidRPr="003143FB" w:rsidRDefault="003D270E" w:rsidP="004D121F">
            <w:pPr>
              <w:jc w:val="center"/>
              <w:rPr>
                <w:sz w:val="18"/>
                <w:szCs w:val="18"/>
              </w:rPr>
            </w:pPr>
            <w:r w:rsidRPr="003143FB">
              <w:rPr>
                <w:sz w:val="18"/>
                <w:szCs w:val="18"/>
              </w:rPr>
              <w:t>6 127,3</w:t>
            </w:r>
          </w:p>
        </w:tc>
        <w:tc>
          <w:tcPr>
            <w:tcW w:w="1327" w:type="dxa"/>
            <w:shd w:val="clear" w:color="auto" w:fill="auto"/>
            <w:noWrap/>
            <w:vAlign w:val="bottom"/>
            <w:hideMark/>
          </w:tcPr>
          <w:p w:rsidR="003D270E" w:rsidRPr="003143FB" w:rsidRDefault="003D270E" w:rsidP="004D121F">
            <w:pPr>
              <w:jc w:val="center"/>
              <w:rPr>
                <w:sz w:val="18"/>
                <w:szCs w:val="18"/>
              </w:rPr>
            </w:pPr>
            <w:r w:rsidRPr="003143FB">
              <w:rPr>
                <w:sz w:val="18"/>
                <w:szCs w:val="18"/>
              </w:rPr>
              <w:t>5 710,3</w:t>
            </w:r>
          </w:p>
        </w:tc>
        <w:tc>
          <w:tcPr>
            <w:tcW w:w="1373" w:type="dxa"/>
            <w:shd w:val="clear" w:color="auto" w:fill="auto"/>
            <w:noWrap/>
            <w:vAlign w:val="bottom"/>
            <w:hideMark/>
          </w:tcPr>
          <w:p w:rsidR="003D270E" w:rsidRPr="003143FB" w:rsidRDefault="003D270E" w:rsidP="004D121F">
            <w:pPr>
              <w:jc w:val="center"/>
              <w:rPr>
                <w:sz w:val="18"/>
                <w:szCs w:val="18"/>
              </w:rPr>
            </w:pPr>
            <w:r w:rsidRPr="003143FB">
              <w:rPr>
                <w:sz w:val="18"/>
                <w:szCs w:val="18"/>
              </w:rPr>
              <w:t>208,5</w:t>
            </w:r>
          </w:p>
        </w:tc>
        <w:tc>
          <w:tcPr>
            <w:tcW w:w="1333" w:type="dxa"/>
            <w:shd w:val="clear" w:color="auto" w:fill="auto"/>
            <w:noWrap/>
            <w:vAlign w:val="bottom"/>
            <w:hideMark/>
          </w:tcPr>
          <w:p w:rsidR="003D270E" w:rsidRPr="003143FB" w:rsidRDefault="003D270E" w:rsidP="004D121F">
            <w:pPr>
              <w:jc w:val="center"/>
              <w:rPr>
                <w:sz w:val="18"/>
                <w:szCs w:val="18"/>
              </w:rPr>
            </w:pPr>
            <w:r w:rsidRPr="003143FB">
              <w:rPr>
                <w:sz w:val="18"/>
                <w:szCs w:val="18"/>
              </w:rPr>
              <w:t>208,5</w:t>
            </w:r>
          </w:p>
        </w:tc>
        <w:tc>
          <w:tcPr>
            <w:tcW w:w="1276"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bottom"/>
            <w:hideMark/>
          </w:tcPr>
          <w:p w:rsidR="003D270E" w:rsidRPr="003143FB" w:rsidRDefault="003D270E" w:rsidP="004D121F">
            <w:pPr>
              <w:jc w:val="center"/>
              <w:rPr>
                <w:sz w:val="18"/>
                <w:szCs w:val="18"/>
              </w:rPr>
            </w:pPr>
            <w:r w:rsidRPr="003143FB">
              <w:rPr>
                <w:sz w:val="18"/>
                <w:szCs w:val="18"/>
              </w:rPr>
              <w:t>625,5</w:t>
            </w:r>
          </w:p>
        </w:tc>
        <w:tc>
          <w:tcPr>
            <w:tcW w:w="1327" w:type="dxa"/>
            <w:shd w:val="clear" w:color="auto" w:fill="auto"/>
            <w:noWrap/>
            <w:vAlign w:val="bottom"/>
            <w:hideMark/>
          </w:tcPr>
          <w:p w:rsidR="003D270E" w:rsidRPr="003143FB" w:rsidRDefault="003D270E" w:rsidP="004D121F">
            <w:pPr>
              <w:jc w:val="center"/>
              <w:rPr>
                <w:sz w:val="18"/>
                <w:szCs w:val="18"/>
              </w:rPr>
            </w:pPr>
            <w:r w:rsidRPr="003143FB">
              <w:rPr>
                <w:sz w:val="18"/>
                <w:szCs w:val="18"/>
              </w:rPr>
              <w:t>208,5</w:t>
            </w:r>
          </w:p>
        </w:tc>
        <w:tc>
          <w:tcPr>
            <w:tcW w:w="1373" w:type="dxa"/>
            <w:shd w:val="clear" w:color="auto" w:fill="auto"/>
            <w:noWrap/>
            <w:vAlign w:val="bottom"/>
            <w:hideMark/>
          </w:tcPr>
          <w:p w:rsidR="003D270E" w:rsidRPr="003143FB" w:rsidRDefault="003D270E" w:rsidP="004D121F">
            <w:pPr>
              <w:jc w:val="center"/>
              <w:rPr>
                <w:sz w:val="18"/>
                <w:szCs w:val="18"/>
              </w:rPr>
            </w:pPr>
            <w:r w:rsidRPr="003143FB">
              <w:rPr>
                <w:sz w:val="18"/>
                <w:szCs w:val="18"/>
              </w:rPr>
              <w:t>208,5</w:t>
            </w:r>
          </w:p>
        </w:tc>
        <w:tc>
          <w:tcPr>
            <w:tcW w:w="1333" w:type="dxa"/>
            <w:shd w:val="clear" w:color="auto" w:fill="auto"/>
            <w:noWrap/>
            <w:vAlign w:val="bottom"/>
            <w:hideMark/>
          </w:tcPr>
          <w:p w:rsidR="003D270E" w:rsidRPr="003143FB" w:rsidRDefault="003D270E" w:rsidP="004D121F">
            <w:pPr>
              <w:jc w:val="center"/>
              <w:rPr>
                <w:sz w:val="18"/>
                <w:szCs w:val="18"/>
              </w:rPr>
            </w:pPr>
            <w:r w:rsidRPr="003143FB">
              <w:rPr>
                <w:sz w:val="18"/>
                <w:szCs w:val="18"/>
              </w:rPr>
              <w:t>208,5</w:t>
            </w:r>
          </w:p>
        </w:tc>
        <w:tc>
          <w:tcPr>
            <w:tcW w:w="1276"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bottom"/>
            <w:hideMark/>
          </w:tcPr>
          <w:p w:rsidR="003D270E" w:rsidRPr="003143FB" w:rsidRDefault="003D270E" w:rsidP="004D121F">
            <w:pPr>
              <w:jc w:val="center"/>
              <w:rPr>
                <w:sz w:val="18"/>
                <w:szCs w:val="18"/>
              </w:rPr>
            </w:pPr>
            <w:r w:rsidRPr="003143FB">
              <w:rPr>
                <w:sz w:val="18"/>
                <w:szCs w:val="18"/>
              </w:rPr>
              <w:t>5 501,8</w:t>
            </w:r>
          </w:p>
        </w:tc>
        <w:tc>
          <w:tcPr>
            <w:tcW w:w="1327" w:type="dxa"/>
            <w:shd w:val="clear" w:color="auto" w:fill="auto"/>
            <w:noWrap/>
            <w:vAlign w:val="bottom"/>
            <w:hideMark/>
          </w:tcPr>
          <w:p w:rsidR="003D270E" w:rsidRPr="003143FB" w:rsidRDefault="003D270E" w:rsidP="004D121F">
            <w:pPr>
              <w:jc w:val="center"/>
              <w:rPr>
                <w:sz w:val="18"/>
                <w:szCs w:val="18"/>
              </w:rPr>
            </w:pPr>
            <w:r w:rsidRPr="003143FB">
              <w:rPr>
                <w:sz w:val="18"/>
                <w:szCs w:val="18"/>
              </w:rPr>
              <w:t>5 501,8</w:t>
            </w:r>
          </w:p>
        </w:tc>
        <w:tc>
          <w:tcPr>
            <w:tcW w:w="1373"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bottom"/>
            <w:hideMark/>
          </w:tcPr>
          <w:p w:rsidR="003D270E" w:rsidRPr="003143FB" w:rsidRDefault="003D270E" w:rsidP="004D121F">
            <w:pPr>
              <w:jc w:val="center"/>
              <w:rPr>
                <w:sz w:val="18"/>
                <w:szCs w:val="18"/>
              </w:rPr>
            </w:pPr>
          </w:p>
        </w:tc>
        <w:tc>
          <w:tcPr>
            <w:tcW w:w="1373" w:type="dxa"/>
            <w:shd w:val="clear" w:color="auto" w:fill="auto"/>
            <w:noWrap/>
            <w:vAlign w:val="bottom"/>
            <w:hideMark/>
          </w:tcPr>
          <w:p w:rsidR="003D270E" w:rsidRPr="003143FB" w:rsidRDefault="003D270E" w:rsidP="004D121F">
            <w:pPr>
              <w:jc w:val="center"/>
              <w:rPr>
                <w:sz w:val="18"/>
                <w:szCs w:val="18"/>
              </w:rPr>
            </w:pPr>
          </w:p>
        </w:tc>
        <w:tc>
          <w:tcPr>
            <w:tcW w:w="1333" w:type="dxa"/>
            <w:shd w:val="clear" w:color="auto" w:fill="auto"/>
            <w:noWrap/>
            <w:vAlign w:val="bottom"/>
            <w:hideMark/>
          </w:tcPr>
          <w:p w:rsidR="003D270E" w:rsidRPr="003143FB" w:rsidRDefault="003D270E" w:rsidP="004D121F">
            <w:pPr>
              <w:jc w:val="center"/>
              <w:rPr>
                <w:sz w:val="18"/>
                <w:szCs w:val="18"/>
              </w:rPr>
            </w:pPr>
          </w:p>
        </w:tc>
        <w:tc>
          <w:tcPr>
            <w:tcW w:w="1276" w:type="dxa"/>
            <w:shd w:val="clear" w:color="auto" w:fill="auto"/>
            <w:noWrap/>
            <w:vAlign w:val="bottom"/>
            <w:hideMark/>
          </w:tcPr>
          <w:p w:rsidR="003D270E" w:rsidRPr="003143FB" w:rsidRDefault="003D270E" w:rsidP="004D121F">
            <w:pPr>
              <w:jc w:val="center"/>
              <w:rPr>
                <w:sz w:val="18"/>
                <w:szCs w:val="18"/>
              </w:rPr>
            </w:pPr>
          </w:p>
        </w:tc>
        <w:tc>
          <w:tcPr>
            <w:tcW w:w="1275" w:type="dxa"/>
            <w:shd w:val="clear" w:color="auto" w:fill="auto"/>
            <w:noWrap/>
            <w:vAlign w:val="bottom"/>
            <w:hideMark/>
          </w:tcPr>
          <w:p w:rsidR="003D270E" w:rsidRPr="003143FB" w:rsidRDefault="003D270E" w:rsidP="004D121F">
            <w:pPr>
              <w:jc w:val="center"/>
              <w:rPr>
                <w:sz w:val="18"/>
                <w:szCs w:val="18"/>
              </w:rPr>
            </w:pPr>
          </w:p>
        </w:tc>
        <w:tc>
          <w:tcPr>
            <w:tcW w:w="1144" w:type="dxa"/>
            <w:shd w:val="clear" w:color="auto" w:fill="auto"/>
            <w:noWrap/>
            <w:vAlign w:val="bottom"/>
            <w:hideMark/>
          </w:tcPr>
          <w:p w:rsidR="003D270E" w:rsidRPr="003143FB" w:rsidRDefault="003D270E" w:rsidP="004D121F">
            <w:pPr>
              <w:jc w:val="center"/>
              <w:rPr>
                <w:sz w:val="18"/>
                <w:szCs w:val="18"/>
              </w:rPr>
            </w:pPr>
          </w:p>
        </w:tc>
        <w:tc>
          <w:tcPr>
            <w:tcW w:w="1144" w:type="dxa"/>
            <w:shd w:val="clear" w:color="auto" w:fill="auto"/>
            <w:noWrap/>
            <w:vAlign w:val="bottom"/>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sz w:val="18"/>
                <w:szCs w:val="18"/>
              </w:rPr>
            </w:pPr>
          </w:p>
        </w:tc>
      </w:tr>
      <w:tr w:rsidR="003D270E" w:rsidRPr="003143FB" w:rsidTr="004D121F">
        <w:trPr>
          <w:trHeight w:val="255"/>
        </w:trPr>
        <w:tc>
          <w:tcPr>
            <w:tcW w:w="846" w:type="dxa"/>
            <w:vMerge w:val="restart"/>
            <w:shd w:val="clear" w:color="auto" w:fill="auto"/>
            <w:noWrap/>
            <w:vAlign w:val="center"/>
            <w:hideMark/>
          </w:tcPr>
          <w:p w:rsidR="003D270E" w:rsidRPr="003143FB" w:rsidRDefault="003D270E" w:rsidP="00CD50A2">
            <w:pPr>
              <w:jc w:val="center"/>
              <w:rPr>
                <w:sz w:val="18"/>
                <w:szCs w:val="18"/>
              </w:rPr>
            </w:pPr>
            <w:r w:rsidRPr="003143FB">
              <w:rPr>
                <w:sz w:val="18"/>
                <w:szCs w:val="18"/>
              </w:rPr>
              <w:t>1.3.3.</w:t>
            </w:r>
          </w:p>
        </w:tc>
        <w:tc>
          <w:tcPr>
            <w:tcW w:w="850"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t>Благоустройство сп. Зайцева Речка: Снос аварийных жилых домов и жилых домов, жилые помещения в которых признаны неприго</w:t>
            </w:r>
            <w:r w:rsidRPr="003143FB">
              <w:rPr>
                <w:sz w:val="18"/>
                <w:szCs w:val="18"/>
              </w:rPr>
              <w:lastRenderedPageBreak/>
              <w:t>дными для проживания на территории с. п. Зайцева Речка</w:t>
            </w:r>
          </w:p>
        </w:tc>
        <w:tc>
          <w:tcPr>
            <w:tcW w:w="993"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lastRenderedPageBreak/>
              <w:t xml:space="preserve">отдел жилищно-коммунального хозяйства, энергетики и строительства администрации района; администрация городского (сельского) </w:t>
            </w:r>
            <w:r w:rsidRPr="003143FB">
              <w:rPr>
                <w:sz w:val="18"/>
                <w:szCs w:val="18"/>
              </w:rPr>
              <w:lastRenderedPageBreak/>
              <w:t>поселения</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lastRenderedPageBreak/>
              <w:t>всего</w:t>
            </w:r>
          </w:p>
        </w:tc>
        <w:tc>
          <w:tcPr>
            <w:tcW w:w="1637" w:type="dxa"/>
            <w:shd w:val="clear" w:color="auto" w:fill="auto"/>
            <w:noWrap/>
            <w:vAlign w:val="bottom"/>
            <w:hideMark/>
          </w:tcPr>
          <w:p w:rsidR="003D270E" w:rsidRPr="003143FB" w:rsidRDefault="003D270E" w:rsidP="004D121F">
            <w:pPr>
              <w:jc w:val="center"/>
              <w:rPr>
                <w:sz w:val="18"/>
                <w:szCs w:val="18"/>
              </w:rPr>
            </w:pPr>
            <w:r w:rsidRPr="003143FB">
              <w:rPr>
                <w:sz w:val="18"/>
                <w:szCs w:val="18"/>
              </w:rPr>
              <w:t>1 771,0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1 771,0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bottom"/>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bottom"/>
            <w:hideMark/>
          </w:tcPr>
          <w:p w:rsidR="003D270E" w:rsidRPr="003143FB" w:rsidRDefault="003D270E" w:rsidP="004D121F">
            <w:pPr>
              <w:jc w:val="center"/>
              <w:rPr>
                <w:sz w:val="18"/>
                <w:szCs w:val="18"/>
              </w:rPr>
            </w:pPr>
            <w:r w:rsidRPr="003143FB">
              <w:rPr>
                <w:sz w:val="18"/>
                <w:szCs w:val="18"/>
              </w:rPr>
              <w:t>1 771,0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1 771,0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bottom"/>
            <w:hideMark/>
          </w:tcPr>
          <w:p w:rsidR="003D270E" w:rsidRPr="003143FB" w:rsidRDefault="003D270E" w:rsidP="004D121F">
            <w:pPr>
              <w:jc w:val="center"/>
              <w:rPr>
                <w:sz w:val="18"/>
                <w:szCs w:val="18"/>
              </w:rPr>
            </w:pPr>
            <w:r w:rsidRPr="003143FB">
              <w:rPr>
                <w:sz w:val="18"/>
                <w:szCs w:val="18"/>
              </w:rPr>
              <w:t>1 771,0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1 771,0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jc w:val="center"/>
              <w:rPr>
                <w:sz w:val="18"/>
                <w:szCs w:val="18"/>
              </w:rPr>
            </w:pPr>
            <w:r w:rsidRPr="003143FB">
              <w:rPr>
                <w:sz w:val="18"/>
                <w:szCs w:val="18"/>
              </w:rPr>
              <w:lastRenderedPageBreak/>
              <w:t>Итого по мероприятию 1.3</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6 127,3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5 710,3</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208,5</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208,5</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625,5</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208,5</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208,5</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208,5</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5 501,8</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5 501,8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1 771,0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1 771,0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jc w:val="center"/>
              <w:rPr>
                <w:sz w:val="18"/>
                <w:szCs w:val="18"/>
              </w:rPr>
            </w:pPr>
            <w:r w:rsidRPr="003143FB">
              <w:rPr>
                <w:sz w:val="18"/>
                <w:szCs w:val="18"/>
              </w:rPr>
              <w:t>Итого по подпрограмме 1</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1 590 035,2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277 672,2</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106 324,1</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127 658,6</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600 670,7</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26 009,4</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9 381,3</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8 396,9</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8 231,2</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1 564 025,7</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268 290,8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97 927,2</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119 427,4</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600 670,7</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 xml:space="preserve">в т.ч. иные межбюджетные трансферты из местного </w:t>
            </w:r>
            <w:r w:rsidRPr="003143FB">
              <w:rPr>
                <w:sz w:val="18"/>
                <w:szCs w:val="18"/>
              </w:rPr>
              <w:lastRenderedPageBreak/>
              <w:t>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lastRenderedPageBreak/>
              <w:t>7 071,0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7 071,0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безвозмездные поступления 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15350" w:type="dxa"/>
            <w:gridSpan w:val="13"/>
            <w:shd w:val="clear" w:color="auto" w:fill="auto"/>
            <w:hideMark/>
          </w:tcPr>
          <w:p w:rsidR="003D270E" w:rsidRPr="00A20252" w:rsidRDefault="003D270E" w:rsidP="004D121F">
            <w:pPr>
              <w:jc w:val="center"/>
              <w:rPr>
                <w:b/>
                <w:sz w:val="18"/>
                <w:szCs w:val="18"/>
              </w:rPr>
            </w:pPr>
            <w:r w:rsidRPr="00A20252">
              <w:rPr>
                <w:b/>
                <w:sz w:val="18"/>
                <w:szCs w:val="18"/>
              </w:rPr>
              <w:t>Подпрограмма 5. Формирование комфортной городской среды</w:t>
            </w:r>
          </w:p>
        </w:tc>
      </w:tr>
      <w:tr w:rsidR="003D270E" w:rsidRPr="003143FB" w:rsidTr="004D121F">
        <w:trPr>
          <w:trHeight w:val="255"/>
        </w:trPr>
        <w:tc>
          <w:tcPr>
            <w:tcW w:w="846"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t>5.1.</w:t>
            </w:r>
          </w:p>
        </w:tc>
        <w:tc>
          <w:tcPr>
            <w:tcW w:w="850" w:type="dxa"/>
            <w:vMerge w:val="restart"/>
            <w:shd w:val="clear" w:color="auto" w:fill="auto"/>
            <w:vAlign w:val="center"/>
            <w:hideMark/>
          </w:tcPr>
          <w:p w:rsidR="003D270E" w:rsidRPr="003143FB" w:rsidRDefault="003D270E" w:rsidP="00CD50A2">
            <w:pPr>
              <w:rPr>
                <w:sz w:val="18"/>
                <w:szCs w:val="18"/>
              </w:rPr>
            </w:pPr>
            <w:r w:rsidRPr="003143FB">
              <w:rPr>
                <w:sz w:val="18"/>
                <w:szCs w:val="18"/>
              </w:rPr>
              <w:t>Портфель проектов «Жилье и городская среда», региональный проект «Формирование комфортной городской среды» (2; 3; 7)</w:t>
            </w:r>
          </w:p>
        </w:tc>
        <w:tc>
          <w:tcPr>
            <w:tcW w:w="993"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45 712,7</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37 949,6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4 286,6</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3 476,5</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vAlign w:val="center"/>
            <w:hideMark/>
          </w:tcPr>
          <w:p w:rsidR="003D270E" w:rsidRPr="003143FB" w:rsidRDefault="003D270E" w:rsidP="00CD50A2">
            <w:pPr>
              <w:rPr>
                <w:sz w:val="18"/>
                <w:szCs w:val="18"/>
              </w:rPr>
            </w:pPr>
            <w:r w:rsidRPr="003143FB">
              <w:rPr>
                <w:sz w:val="18"/>
                <w:szCs w:val="18"/>
              </w:rPr>
              <w:t>федеральный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10 336,3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4 125,8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3 429,3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2 781,2</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26 920,3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25 367,6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26 920,3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25 367,6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поселений</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t>5.1.18.</w:t>
            </w:r>
          </w:p>
        </w:tc>
        <w:tc>
          <w:tcPr>
            <w:tcW w:w="850" w:type="dxa"/>
            <w:vMerge w:val="restart"/>
            <w:shd w:val="clear" w:color="auto" w:fill="auto"/>
            <w:vAlign w:val="center"/>
            <w:hideMark/>
          </w:tcPr>
          <w:p w:rsidR="003D270E" w:rsidRPr="003143FB" w:rsidRDefault="003D270E" w:rsidP="00CD50A2">
            <w:pPr>
              <w:rPr>
                <w:sz w:val="18"/>
                <w:szCs w:val="18"/>
              </w:rPr>
            </w:pPr>
            <w:r w:rsidRPr="003143FB">
              <w:rPr>
                <w:sz w:val="18"/>
                <w:szCs w:val="18"/>
              </w:rPr>
              <w:t>Обустройство дворовой террито</w:t>
            </w:r>
            <w:r w:rsidRPr="003143FB">
              <w:rPr>
                <w:sz w:val="18"/>
                <w:szCs w:val="18"/>
              </w:rPr>
              <w:lastRenderedPageBreak/>
              <w:t xml:space="preserve">рии: </w:t>
            </w:r>
            <w:r w:rsidR="00A20252">
              <w:rPr>
                <w:sz w:val="18"/>
                <w:szCs w:val="18"/>
              </w:rPr>
              <w:t>Набережная, д.16, пгт. Излучинск</w:t>
            </w:r>
          </w:p>
        </w:tc>
        <w:tc>
          <w:tcPr>
            <w:tcW w:w="993" w:type="dxa"/>
            <w:vMerge w:val="restart"/>
            <w:shd w:val="clear" w:color="auto" w:fill="auto"/>
            <w:vAlign w:val="center"/>
            <w:hideMark/>
          </w:tcPr>
          <w:p w:rsidR="003D270E" w:rsidRPr="003143FB" w:rsidRDefault="003D270E" w:rsidP="00CD50A2">
            <w:pPr>
              <w:jc w:val="center"/>
              <w:rPr>
                <w:sz w:val="18"/>
                <w:szCs w:val="18"/>
              </w:rPr>
            </w:pPr>
            <w:r w:rsidRPr="003143FB">
              <w:rPr>
                <w:sz w:val="18"/>
                <w:szCs w:val="18"/>
              </w:rPr>
              <w:lastRenderedPageBreak/>
              <w:t xml:space="preserve">отдел жилищно-коммунального </w:t>
            </w:r>
            <w:r w:rsidRPr="003143FB">
              <w:rPr>
                <w:sz w:val="18"/>
                <w:szCs w:val="18"/>
              </w:rPr>
              <w:lastRenderedPageBreak/>
              <w:t>хозяйства, энергетики и строительства администрации района; администрация городского (сельского) поселения</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lastRenderedPageBreak/>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5 066,2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5 066,2</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vAlign w:val="center"/>
            <w:hideMark/>
          </w:tcPr>
          <w:p w:rsidR="003D270E" w:rsidRPr="003143FB" w:rsidRDefault="003D270E" w:rsidP="00CD50A2">
            <w:pPr>
              <w:rPr>
                <w:sz w:val="18"/>
                <w:szCs w:val="18"/>
              </w:rPr>
            </w:pPr>
            <w:r w:rsidRPr="003143FB">
              <w:rPr>
                <w:sz w:val="18"/>
                <w:szCs w:val="18"/>
              </w:rPr>
              <w:t>федеральный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 xml:space="preserve">бюджет </w:t>
            </w:r>
            <w:r w:rsidRPr="003143FB">
              <w:rPr>
                <w:sz w:val="18"/>
                <w:szCs w:val="18"/>
              </w:rPr>
              <w:lastRenderedPageBreak/>
              <w:t>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lastRenderedPageBreak/>
              <w:t>1 066,2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1 066,2</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3 200,0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3 200,0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3 200,0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3 200,0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846" w:type="dxa"/>
            <w:vMerge/>
            <w:vAlign w:val="center"/>
            <w:hideMark/>
          </w:tcPr>
          <w:p w:rsidR="003D270E" w:rsidRPr="003143FB" w:rsidRDefault="003D270E" w:rsidP="00CD50A2">
            <w:pPr>
              <w:rPr>
                <w:sz w:val="18"/>
                <w:szCs w:val="18"/>
              </w:rPr>
            </w:pPr>
          </w:p>
        </w:tc>
        <w:tc>
          <w:tcPr>
            <w:tcW w:w="850" w:type="dxa"/>
            <w:vMerge/>
            <w:vAlign w:val="center"/>
            <w:hideMark/>
          </w:tcPr>
          <w:p w:rsidR="003D270E" w:rsidRPr="003143FB" w:rsidRDefault="003D270E" w:rsidP="00CD50A2">
            <w:pPr>
              <w:rPr>
                <w:sz w:val="18"/>
                <w:szCs w:val="18"/>
              </w:rPr>
            </w:pPr>
          </w:p>
        </w:tc>
        <w:tc>
          <w:tcPr>
            <w:tcW w:w="993" w:type="dxa"/>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поселений</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800,0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800,0</w:t>
            </w: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bottom"/>
            <w:hideMark/>
          </w:tcPr>
          <w:p w:rsidR="003D270E" w:rsidRPr="003143FB" w:rsidRDefault="003D270E" w:rsidP="004D121F">
            <w:pPr>
              <w:jc w:val="center"/>
              <w:rPr>
                <w:rFonts w:ascii="Arial CYR" w:hAnsi="Arial CYR" w:cs="Arial CYR"/>
                <w:sz w:val="18"/>
                <w:szCs w:val="18"/>
              </w:rPr>
            </w:pP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rPr>
                <w:sz w:val="18"/>
                <w:szCs w:val="18"/>
              </w:rPr>
            </w:pPr>
            <w:r w:rsidRPr="003143FB">
              <w:rPr>
                <w:sz w:val="18"/>
                <w:szCs w:val="18"/>
              </w:rPr>
              <w:t>Итого по мероприятию 5.1</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45 712,7</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37 949,6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4 286,6</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3 476,5</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vAlign w:val="center"/>
            <w:hideMark/>
          </w:tcPr>
          <w:p w:rsidR="003D270E" w:rsidRPr="003143FB" w:rsidRDefault="003D270E" w:rsidP="00CD50A2">
            <w:pPr>
              <w:rPr>
                <w:sz w:val="18"/>
                <w:szCs w:val="18"/>
              </w:rPr>
            </w:pPr>
            <w:r w:rsidRPr="003143FB">
              <w:rPr>
                <w:sz w:val="18"/>
                <w:szCs w:val="18"/>
              </w:rPr>
              <w:t>федеральный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10 336,3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4 125,8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3 429,3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2 781,2</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26 920,3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25 367,6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26 920,3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25 367,6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поселений</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rPr>
                <w:sz w:val="18"/>
                <w:szCs w:val="18"/>
              </w:rPr>
            </w:pPr>
            <w:r w:rsidRPr="003143FB">
              <w:rPr>
                <w:sz w:val="18"/>
                <w:szCs w:val="18"/>
              </w:rPr>
              <w:lastRenderedPageBreak/>
              <w:t>Итого по подпрограмме 5</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60 712,7</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42 949,6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9 286,6</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8 476,5</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vAlign w:val="center"/>
            <w:hideMark/>
          </w:tcPr>
          <w:p w:rsidR="003D270E" w:rsidRPr="003143FB" w:rsidRDefault="003D270E" w:rsidP="00CD50A2">
            <w:pPr>
              <w:rPr>
                <w:sz w:val="18"/>
                <w:szCs w:val="18"/>
              </w:rPr>
            </w:pPr>
            <w:r w:rsidRPr="003143FB">
              <w:rPr>
                <w:sz w:val="18"/>
                <w:szCs w:val="18"/>
              </w:rPr>
              <w:t>федеральный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10 336,3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4 125,8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3 429,3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2 781,2</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41 920,3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30 367,6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5 857,3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5 695,3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41 920,3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30 367,6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5 857,3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5 695,3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поселений</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rPr>
                <w:sz w:val="18"/>
                <w:szCs w:val="18"/>
              </w:rPr>
            </w:pPr>
            <w:r w:rsidRPr="003143FB">
              <w:rPr>
                <w:sz w:val="18"/>
                <w:szCs w:val="18"/>
              </w:rPr>
              <w:t xml:space="preserve">Всего по муниципальной программе: </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2 440 058,2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436 318,8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219 326,0</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243 085,6</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170 866,9</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857 863,2</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vAlign w:val="center"/>
            <w:hideMark/>
          </w:tcPr>
          <w:p w:rsidR="003D270E" w:rsidRPr="003143FB" w:rsidRDefault="003D270E" w:rsidP="00CD50A2">
            <w:pPr>
              <w:rPr>
                <w:sz w:val="18"/>
                <w:szCs w:val="18"/>
              </w:rPr>
            </w:pPr>
            <w:r w:rsidRPr="003143FB">
              <w:rPr>
                <w:sz w:val="18"/>
                <w:szCs w:val="18"/>
              </w:rPr>
              <w:t>федеральный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195 032,2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63 843,6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64 664,2</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66 524,4</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2 236 569,8</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364 019,0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154 661,8</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176 561,2</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170 866,9</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857 863,2</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 xml:space="preserve">в т.ч. иные межбюджетные трансферты из местного </w:t>
            </w:r>
            <w:r w:rsidRPr="003143FB">
              <w:rPr>
                <w:sz w:val="18"/>
                <w:szCs w:val="18"/>
              </w:rPr>
              <w:lastRenderedPageBreak/>
              <w:t>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lastRenderedPageBreak/>
              <w:t>41 920,3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37 438,6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5 857,3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5 695,3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безвозмездные поступления 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поселений</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rPr>
                <w:sz w:val="18"/>
                <w:szCs w:val="18"/>
              </w:rPr>
            </w:pPr>
            <w:r w:rsidRPr="003143FB">
              <w:rPr>
                <w:sz w:val="18"/>
                <w:szCs w:val="18"/>
              </w:rPr>
              <w:t>Инвестиции в объекты муниципальной собственности</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83 730,9</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83 730,9</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vAlign w:val="center"/>
            <w:hideMark/>
          </w:tcPr>
          <w:p w:rsidR="003D270E" w:rsidRPr="003143FB" w:rsidRDefault="003D270E" w:rsidP="00CD50A2">
            <w:pPr>
              <w:rPr>
                <w:sz w:val="18"/>
                <w:szCs w:val="18"/>
              </w:rPr>
            </w:pPr>
            <w:r w:rsidRPr="003143FB">
              <w:rPr>
                <w:sz w:val="18"/>
                <w:szCs w:val="18"/>
              </w:rPr>
              <w:t>федеральный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83 730,9</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83 730,9</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безвозмездные поступления 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поселений</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rPr>
                <w:sz w:val="18"/>
                <w:szCs w:val="18"/>
              </w:rPr>
            </w:pPr>
            <w:r w:rsidRPr="003143FB">
              <w:rPr>
                <w:sz w:val="18"/>
                <w:szCs w:val="18"/>
              </w:rPr>
              <w:t>Прочие расходы</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2 356 327,3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352 587,9</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219 326,0</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243 085,6</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170 866,9</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857 863,2</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vAlign w:val="center"/>
            <w:hideMark/>
          </w:tcPr>
          <w:p w:rsidR="003D270E" w:rsidRPr="003143FB" w:rsidRDefault="003D270E" w:rsidP="00CD50A2">
            <w:pPr>
              <w:rPr>
                <w:sz w:val="18"/>
                <w:szCs w:val="18"/>
              </w:rPr>
            </w:pPr>
            <w:r w:rsidRPr="003143FB">
              <w:rPr>
                <w:sz w:val="18"/>
                <w:szCs w:val="18"/>
              </w:rPr>
              <w:t>федеральный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195 032,2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63 843,6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64 664,2</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66 524,4</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2 152 838,9</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280 288,1</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154 661,8</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176 561,2</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170 865,9</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170 866,9</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857 863,2</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48 991,3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37 438,6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5 857,3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5 695,3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безвозмездные поступления 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поселений</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shd w:val="clear" w:color="auto" w:fill="auto"/>
            <w:noWrap/>
            <w:vAlign w:val="center"/>
            <w:hideMark/>
          </w:tcPr>
          <w:p w:rsidR="003D270E" w:rsidRPr="003143FB" w:rsidRDefault="003D270E" w:rsidP="00CD50A2">
            <w:pPr>
              <w:jc w:val="center"/>
              <w:rPr>
                <w:sz w:val="18"/>
                <w:szCs w:val="18"/>
              </w:rPr>
            </w:pPr>
            <w:r w:rsidRPr="003143FB">
              <w:rPr>
                <w:sz w:val="18"/>
                <w:szCs w:val="18"/>
              </w:rPr>
              <w:t>в том числе:</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 </w:t>
            </w:r>
          </w:p>
        </w:tc>
        <w:tc>
          <w:tcPr>
            <w:tcW w:w="1637" w:type="dxa"/>
            <w:shd w:val="clear" w:color="auto" w:fill="auto"/>
            <w:noWrap/>
            <w:vAlign w:val="center"/>
            <w:hideMark/>
          </w:tcPr>
          <w:p w:rsidR="003D270E" w:rsidRPr="003143FB" w:rsidRDefault="003D270E" w:rsidP="004D121F">
            <w:pPr>
              <w:jc w:val="center"/>
              <w:rPr>
                <w:sz w:val="18"/>
                <w:szCs w:val="18"/>
              </w:rPr>
            </w:pPr>
          </w:p>
        </w:tc>
        <w:tc>
          <w:tcPr>
            <w:tcW w:w="1327" w:type="dxa"/>
            <w:shd w:val="clear" w:color="auto" w:fill="auto"/>
            <w:noWrap/>
            <w:vAlign w:val="center"/>
            <w:hideMark/>
          </w:tcPr>
          <w:p w:rsidR="003D270E" w:rsidRPr="003143FB" w:rsidRDefault="003D270E" w:rsidP="004D121F">
            <w:pPr>
              <w:jc w:val="center"/>
              <w:rPr>
                <w:sz w:val="18"/>
                <w:szCs w:val="18"/>
              </w:rPr>
            </w:pPr>
          </w:p>
        </w:tc>
        <w:tc>
          <w:tcPr>
            <w:tcW w:w="1373" w:type="dxa"/>
            <w:shd w:val="clear" w:color="auto" w:fill="auto"/>
            <w:noWrap/>
            <w:vAlign w:val="center"/>
            <w:hideMark/>
          </w:tcPr>
          <w:p w:rsidR="003D270E" w:rsidRPr="003143FB" w:rsidRDefault="003D270E" w:rsidP="004D121F">
            <w:pPr>
              <w:jc w:val="center"/>
              <w:rPr>
                <w:sz w:val="18"/>
                <w:szCs w:val="18"/>
              </w:rPr>
            </w:pPr>
          </w:p>
        </w:tc>
        <w:tc>
          <w:tcPr>
            <w:tcW w:w="1333" w:type="dxa"/>
            <w:shd w:val="clear" w:color="auto" w:fill="auto"/>
            <w:noWrap/>
            <w:vAlign w:val="center"/>
            <w:hideMark/>
          </w:tcPr>
          <w:p w:rsidR="003D270E" w:rsidRPr="003143FB" w:rsidRDefault="003D270E" w:rsidP="004D121F">
            <w:pPr>
              <w:jc w:val="center"/>
              <w:rPr>
                <w:sz w:val="18"/>
                <w:szCs w:val="18"/>
              </w:rPr>
            </w:pPr>
          </w:p>
        </w:tc>
        <w:tc>
          <w:tcPr>
            <w:tcW w:w="1276" w:type="dxa"/>
            <w:shd w:val="clear" w:color="auto" w:fill="auto"/>
            <w:noWrap/>
            <w:vAlign w:val="center"/>
            <w:hideMark/>
          </w:tcPr>
          <w:p w:rsidR="003D270E" w:rsidRPr="003143FB" w:rsidRDefault="003D270E" w:rsidP="004D121F">
            <w:pPr>
              <w:jc w:val="center"/>
              <w:rPr>
                <w:sz w:val="18"/>
                <w:szCs w:val="18"/>
              </w:rPr>
            </w:pPr>
          </w:p>
        </w:tc>
        <w:tc>
          <w:tcPr>
            <w:tcW w:w="1275"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144" w:type="dxa"/>
            <w:shd w:val="clear" w:color="auto" w:fill="auto"/>
            <w:noWrap/>
            <w:vAlign w:val="center"/>
            <w:hideMark/>
          </w:tcPr>
          <w:p w:rsidR="003D270E" w:rsidRPr="003143FB" w:rsidRDefault="003D270E" w:rsidP="004D121F">
            <w:pPr>
              <w:jc w:val="center"/>
              <w:rPr>
                <w:sz w:val="18"/>
                <w:szCs w:val="18"/>
              </w:rPr>
            </w:pPr>
          </w:p>
        </w:tc>
        <w:tc>
          <w:tcPr>
            <w:tcW w:w="1302" w:type="dxa"/>
            <w:shd w:val="clear" w:color="auto" w:fill="auto"/>
            <w:noWrap/>
            <w:vAlign w:val="center"/>
            <w:hideMark/>
          </w:tcPr>
          <w:p w:rsidR="003D270E" w:rsidRPr="003143FB" w:rsidRDefault="003D270E" w:rsidP="004D121F">
            <w:pPr>
              <w:jc w:val="center"/>
              <w:rPr>
                <w:sz w:val="18"/>
                <w:szCs w:val="18"/>
              </w:rPr>
            </w:pP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rPr>
                <w:sz w:val="18"/>
                <w:szCs w:val="18"/>
              </w:rPr>
            </w:pPr>
            <w:r w:rsidRPr="003143FB">
              <w:rPr>
                <w:sz w:val="18"/>
                <w:szCs w:val="18"/>
              </w:rPr>
              <w:t>Ответственный исполнитель: отдел жилищно-коммунального хозяйства, энергетики и строительства администрации района</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1 117 753,4</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193 940,7</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106 764,5</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131 499,9</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382 430,7</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159 312,0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50 545,0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53 046,5</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55 720,5</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958 441,4</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143 395,7</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53 718,0</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75 779,4</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382 430,7</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 xml:space="preserve">в т.ч. безвозмездные поступления </w:t>
            </w:r>
            <w:r w:rsidRPr="003143FB">
              <w:rPr>
                <w:sz w:val="18"/>
                <w:szCs w:val="18"/>
              </w:rPr>
              <w:lastRenderedPageBreak/>
              <w:t>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lastRenderedPageBreak/>
              <w:t>-</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rPr>
                <w:sz w:val="18"/>
                <w:szCs w:val="18"/>
              </w:rPr>
            </w:pPr>
            <w:r w:rsidRPr="003143FB">
              <w:rPr>
                <w:sz w:val="18"/>
                <w:szCs w:val="18"/>
              </w:rPr>
              <w:lastRenderedPageBreak/>
              <w:t>Соисполнитель: МКУ УКС</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1 254 521,1</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192 357,5</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103 274,9</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103 109,2</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95 086,5</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95 086,5</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95 086,5</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95 087,5</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475 432,5</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25 383,9</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9 172,8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8 188,4</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8 022,7</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1 229 137,2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183 184,7</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95 086,5</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95 086,5</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95 086,5</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95 086,5</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95 086,5</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95 087,5</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475 432,5</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безвозмездные поступления физических и юридических лиц</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65 694,0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restart"/>
            <w:shd w:val="clear" w:color="auto" w:fill="auto"/>
            <w:vAlign w:val="center"/>
            <w:hideMark/>
          </w:tcPr>
          <w:p w:rsidR="003D270E" w:rsidRPr="003143FB" w:rsidRDefault="003D270E" w:rsidP="00CD50A2">
            <w:pPr>
              <w:rPr>
                <w:sz w:val="18"/>
                <w:szCs w:val="18"/>
              </w:rPr>
            </w:pPr>
            <w:r w:rsidRPr="003143FB">
              <w:rPr>
                <w:sz w:val="18"/>
                <w:szCs w:val="18"/>
              </w:rPr>
              <w:t xml:space="preserve">Соисполнитель: администрации городских и сельских поселений </w:t>
            </w:r>
          </w:p>
        </w:tc>
        <w:tc>
          <w:tcPr>
            <w:tcW w:w="850" w:type="dxa"/>
            <w:shd w:val="clear" w:color="auto" w:fill="auto"/>
            <w:noWrap/>
            <w:vAlign w:val="center"/>
            <w:hideMark/>
          </w:tcPr>
          <w:p w:rsidR="003D270E" w:rsidRPr="003143FB" w:rsidRDefault="003D270E" w:rsidP="00CD50A2">
            <w:pPr>
              <w:rPr>
                <w:sz w:val="18"/>
                <w:szCs w:val="18"/>
              </w:rPr>
            </w:pPr>
            <w:r w:rsidRPr="003143FB">
              <w:rPr>
                <w:sz w:val="18"/>
                <w:szCs w:val="18"/>
              </w:rPr>
              <w:t>всего</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67 783,7</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50 020,6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9 286,6</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8 476,5</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vAlign w:val="center"/>
            <w:hideMark/>
          </w:tcPr>
          <w:p w:rsidR="003D270E" w:rsidRPr="003143FB" w:rsidRDefault="003D270E" w:rsidP="00CD50A2">
            <w:pPr>
              <w:rPr>
                <w:sz w:val="18"/>
                <w:szCs w:val="18"/>
              </w:rPr>
            </w:pPr>
            <w:r w:rsidRPr="003143FB">
              <w:rPr>
                <w:sz w:val="18"/>
                <w:szCs w:val="18"/>
              </w:rPr>
              <w:t>федеральный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1 956,2</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автономного округа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10 336,3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4 125,8</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3 429,3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2 781,2</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местный бюджет</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48 991,3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37 438,6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5 857,3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5 695,3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720"/>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в т.ч. иные межбюджетные трансферты из местного бюджета</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48 991,3</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37 438,6</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5 857,3</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5 695,3</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r w:rsidR="003D270E" w:rsidRPr="003143FB" w:rsidTr="004D121F">
        <w:trPr>
          <w:trHeight w:val="255"/>
        </w:trPr>
        <w:tc>
          <w:tcPr>
            <w:tcW w:w="2689" w:type="dxa"/>
            <w:gridSpan w:val="3"/>
            <w:vMerge/>
            <w:vAlign w:val="center"/>
            <w:hideMark/>
          </w:tcPr>
          <w:p w:rsidR="003D270E" w:rsidRPr="003143FB" w:rsidRDefault="003D270E" w:rsidP="00CD50A2">
            <w:pPr>
              <w:rPr>
                <w:sz w:val="18"/>
                <w:szCs w:val="18"/>
              </w:rPr>
            </w:pPr>
          </w:p>
        </w:tc>
        <w:tc>
          <w:tcPr>
            <w:tcW w:w="850" w:type="dxa"/>
            <w:shd w:val="clear" w:color="auto" w:fill="auto"/>
            <w:hideMark/>
          </w:tcPr>
          <w:p w:rsidR="003D270E" w:rsidRPr="003143FB" w:rsidRDefault="003D270E" w:rsidP="00CD50A2">
            <w:pPr>
              <w:rPr>
                <w:sz w:val="18"/>
                <w:szCs w:val="18"/>
              </w:rPr>
            </w:pPr>
            <w:r w:rsidRPr="003143FB">
              <w:rPr>
                <w:sz w:val="18"/>
                <w:szCs w:val="18"/>
              </w:rPr>
              <w:t>бюджет поселений</w:t>
            </w:r>
          </w:p>
        </w:tc>
        <w:tc>
          <w:tcPr>
            <w:tcW w:w="163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27" w:type="dxa"/>
            <w:shd w:val="clear" w:color="auto" w:fill="auto"/>
            <w:noWrap/>
            <w:vAlign w:val="center"/>
            <w:hideMark/>
          </w:tcPr>
          <w:p w:rsidR="003D270E" w:rsidRPr="003143FB" w:rsidRDefault="003D270E" w:rsidP="004D121F">
            <w:pPr>
              <w:jc w:val="center"/>
              <w:rPr>
                <w:sz w:val="18"/>
                <w:szCs w:val="18"/>
              </w:rPr>
            </w:pPr>
            <w:r w:rsidRPr="003143FB">
              <w:rPr>
                <w:sz w:val="18"/>
                <w:szCs w:val="18"/>
              </w:rPr>
              <w:t>6 500,0</w:t>
            </w:r>
          </w:p>
        </w:tc>
        <w:tc>
          <w:tcPr>
            <w:tcW w:w="137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33"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6"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275"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144"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c>
          <w:tcPr>
            <w:tcW w:w="1302" w:type="dxa"/>
            <w:shd w:val="clear" w:color="auto" w:fill="auto"/>
            <w:noWrap/>
            <w:vAlign w:val="center"/>
            <w:hideMark/>
          </w:tcPr>
          <w:p w:rsidR="003D270E" w:rsidRPr="003143FB" w:rsidRDefault="003D270E" w:rsidP="004D121F">
            <w:pPr>
              <w:jc w:val="center"/>
              <w:rPr>
                <w:sz w:val="18"/>
                <w:szCs w:val="18"/>
              </w:rPr>
            </w:pPr>
            <w:r w:rsidRPr="003143FB">
              <w:rPr>
                <w:sz w:val="18"/>
                <w:szCs w:val="18"/>
              </w:rPr>
              <w:t>-</w:t>
            </w:r>
          </w:p>
        </w:tc>
      </w:tr>
    </w:tbl>
    <w:p w:rsidR="003D270E" w:rsidRPr="00A20252" w:rsidRDefault="003D270E" w:rsidP="003D270E">
      <w:pPr>
        <w:jc w:val="right"/>
      </w:pPr>
      <w:r w:rsidRPr="00A20252">
        <w:t>».</w:t>
      </w: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jc w:val="right"/>
        <w:rPr>
          <w:b/>
        </w:rPr>
      </w:pPr>
    </w:p>
    <w:p w:rsidR="003D270E" w:rsidRDefault="003D270E" w:rsidP="003D270E">
      <w:pPr>
        <w:ind w:firstLine="10773"/>
      </w:pPr>
    </w:p>
    <w:p w:rsidR="003D270E" w:rsidRDefault="003D270E" w:rsidP="003D270E">
      <w:pPr>
        <w:ind w:firstLine="10773"/>
      </w:pPr>
    </w:p>
    <w:p w:rsidR="003D270E" w:rsidRDefault="003D270E" w:rsidP="003D270E">
      <w:pPr>
        <w:ind w:firstLine="10773"/>
      </w:pPr>
    </w:p>
    <w:p w:rsidR="003D270E" w:rsidRDefault="003D270E" w:rsidP="003D270E">
      <w:pPr>
        <w:ind w:firstLine="10773"/>
      </w:pPr>
    </w:p>
    <w:p w:rsidR="003D270E" w:rsidRDefault="003D270E" w:rsidP="003D270E">
      <w:pPr>
        <w:ind w:firstLine="10773"/>
      </w:pPr>
    </w:p>
    <w:p w:rsidR="003D270E" w:rsidRDefault="003D270E" w:rsidP="003D270E">
      <w:pPr>
        <w:ind w:firstLine="10773"/>
      </w:pPr>
    </w:p>
    <w:p w:rsidR="00EB66D7" w:rsidRDefault="00EB66D7" w:rsidP="003D270E">
      <w:pPr>
        <w:ind w:firstLine="10773"/>
      </w:pPr>
    </w:p>
    <w:p w:rsidR="00EB66D7" w:rsidRDefault="00EB66D7" w:rsidP="003D270E">
      <w:pPr>
        <w:ind w:firstLine="10773"/>
      </w:pPr>
    </w:p>
    <w:p w:rsidR="003D270E" w:rsidRPr="001D00CF" w:rsidRDefault="003D270E" w:rsidP="003D270E">
      <w:pPr>
        <w:ind w:firstLine="10773"/>
      </w:pPr>
      <w:r w:rsidRPr="001D00CF">
        <w:lastRenderedPageBreak/>
        <w:t>Приложение</w:t>
      </w:r>
      <w:r>
        <w:t xml:space="preserve"> 2 </w:t>
      </w:r>
      <w:r w:rsidRPr="001D00CF">
        <w:t xml:space="preserve">к постановлению </w:t>
      </w:r>
    </w:p>
    <w:p w:rsidR="003D270E" w:rsidRPr="001D00CF" w:rsidRDefault="003D270E" w:rsidP="003D270E">
      <w:pPr>
        <w:ind w:firstLine="10773"/>
      </w:pPr>
      <w:r w:rsidRPr="001D00CF">
        <w:t>администрации района</w:t>
      </w:r>
    </w:p>
    <w:p w:rsidR="003D270E" w:rsidRPr="001D00CF" w:rsidRDefault="003D270E" w:rsidP="003D270E">
      <w:pPr>
        <w:ind w:firstLine="10773"/>
      </w:pPr>
      <w:r w:rsidRPr="001D00CF">
        <w:t xml:space="preserve">от </w:t>
      </w:r>
      <w:r w:rsidR="0091167A">
        <w:t>25.06.2019</w:t>
      </w:r>
      <w:r w:rsidRPr="001D00CF">
        <w:t xml:space="preserve"> № </w:t>
      </w:r>
      <w:r w:rsidR="0091167A">
        <w:t>1285</w:t>
      </w:r>
      <w:bookmarkStart w:id="0" w:name="_GoBack"/>
      <w:bookmarkEnd w:id="0"/>
    </w:p>
    <w:p w:rsidR="003D270E" w:rsidRDefault="003D270E" w:rsidP="003D270E">
      <w:pPr>
        <w:jc w:val="right"/>
        <w:rPr>
          <w:b/>
        </w:rPr>
      </w:pPr>
    </w:p>
    <w:p w:rsidR="003D270E" w:rsidRDefault="003D270E" w:rsidP="003D270E">
      <w:pPr>
        <w:jc w:val="right"/>
        <w:rPr>
          <w:b/>
        </w:rPr>
      </w:pPr>
    </w:p>
    <w:p w:rsidR="003D270E" w:rsidRPr="0010106E" w:rsidRDefault="003D270E" w:rsidP="003D270E">
      <w:pPr>
        <w:jc w:val="right"/>
      </w:pPr>
      <w:r>
        <w:t>«</w:t>
      </w:r>
      <w:r w:rsidRPr="0010106E">
        <w:t>Таблица 3</w:t>
      </w:r>
    </w:p>
    <w:p w:rsidR="003D270E" w:rsidRPr="0010106E" w:rsidRDefault="003D270E" w:rsidP="003D270E"/>
    <w:p w:rsidR="003D270E" w:rsidRPr="003F3EF7" w:rsidRDefault="003D270E" w:rsidP="003D270E">
      <w:pPr>
        <w:widowControl w:val="0"/>
        <w:autoSpaceDE w:val="0"/>
        <w:autoSpaceDN w:val="0"/>
        <w:jc w:val="center"/>
        <w:rPr>
          <w:b/>
          <w:szCs w:val="26"/>
        </w:rPr>
      </w:pPr>
      <w:r w:rsidRPr="003F3EF7">
        <w:rPr>
          <w:b/>
          <w:szCs w:val="26"/>
        </w:rPr>
        <w:t xml:space="preserve">Мероприятия, реализуемые на принципах проектного управления, </w:t>
      </w:r>
    </w:p>
    <w:p w:rsidR="003D270E" w:rsidRPr="00490277" w:rsidRDefault="003D270E" w:rsidP="003D270E">
      <w:pPr>
        <w:widowControl w:val="0"/>
        <w:autoSpaceDE w:val="0"/>
        <w:autoSpaceDN w:val="0"/>
        <w:jc w:val="center"/>
        <w:rPr>
          <w:b/>
          <w:szCs w:val="26"/>
        </w:rPr>
      </w:pPr>
      <w:r w:rsidRPr="003F3EF7">
        <w:rPr>
          <w:b/>
          <w:szCs w:val="26"/>
        </w:rPr>
        <w:t>направленные в том числе на исполнение национальных и федеральных проектов (программ) Российской Федерации</w:t>
      </w:r>
    </w:p>
    <w:p w:rsidR="003D270E" w:rsidRPr="0010106E" w:rsidRDefault="003D270E" w:rsidP="003D270E"/>
    <w:tbl>
      <w:tblPr>
        <w:tblW w:w="15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992"/>
        <w:gridCol w:w="1166"/>
        <w:gridCol w:w="851"/>
        <w:gridCol w:w="992"/>
        <w:gridCol w:w="959"/>
        <w:gridCol w:w="1167"/>
        <w:gridCol w:w="1288"/>
        <w:gridCol w:w="1701"/>
        <w:gridCol w:w="992"/>
        <w:gridCol w:w="992"/>
        <w:gridCol w:w="709"/>
        <w:gridCol w:w="708"/>
        <w:gridCol w:w="709"/>
        <w:gridCol w:w="709"/>
        <w:gridCol w:w="709"/>
      </w:tblGrid>
      <w:tr w:rsidR="003D270E" w:rsidRPr="004D121F" w:rsidTr="00CD50A2">
        <w:trPr>
          <w:jc w:val="center"/>
        </w:trPr>
        <w:tc>
          <w:tcPr>
            <w:tcW w:w="568" w:type="dxa"/>
            <w:vMerge w:val="restart"/>
            <w:shd w:val="clear" w:color="auto" w:fill="auto"/>
            <w:hideMark/>
          </w:tcPr>
          <w:p w:rsidR="003D270E" w:rsidRPr="004D121F" w:rsidRDefault="003D270E" w:rsidP="00CD50A2">
            <w:pPr>
              <w:jc w:val="center"/>
              <w:rPr>
                <w:b/>
                <w:sz w:val="22"/>
                <w:szCs w:val="22"/>
              </w:rPr>
            </w:pPr>
            <w:r w:rsidRPr="004D121F">
              <w:rPr>
                <w:b/>
                <w:sz w:val="22"/>
                <w:szCs w:val="22"/>
              </w:rPr>
              <w:t>№ п/п</w:t>
            </w:r>
          </w:p>
        </w:tc>
        <w:tc>
          <w:tcPr>
            <w:tcW w:w="992" w:type="dxa"/>
            <w:vMerge w:val="restart"/>
            <w:shd w:val="clear" w:color="auto" w:fill="auto"/>
            <w:hideMark/>
          </w:tcPr>
          <w:p w:rsidR="003D270E" w:rsidRPr="004D121F" w:rsidRDefault="003D270E" w:rsidP="00CD50A2">
            <w:pPr>
              <w:jc w:val="center"/>
              <w:rPr>
                <w:b/>
                <w:sz w:val="22"/>
                <w:szCs w:val="22"/>
              </w:rPr>
            </w:pPr>
            <w:r w:rsidRPr="004D121F">
              <w:rPr>
                <w:b/>
                <w:sz w:val="22"/>
                <w:szCs w:val="22"/>
              </w:rPr>
              <w:t>Наименование портфеля проектов, проекта</w:t>
            </w:r>
          </w:p>
        </w:tc>
        <w:tc>
          <w:tcPr>
            <w:tcW w:w="1166" w:type="dxa"/>
            <w:vMerge w:val="restart"/>
            <w:shd w:val="clear" w:color="auto" w:fill="auto"/>
            <w:hideMark/>
          </w:tcPr>
          <w:p w:rsidR="003D270E" w:rsidRPr="004D121F" w:rsidRDefault="003D270E" w:rsidP="00CD50A2">
            <w:pPr>
              <w:jc w:val="center"/>
              <w:rPr>
                <w:b/>
                <w:sz w:val="22"/>
                <w:szCs w:val="22"/>
              </w:rPr>
            </w:pPr>
            <w:r w:rsidRPr="004D121F">
              <w:rPr>
                <w:b/>
                <w:sz w:val="22"/>
                <w:szCs w:val="22"/>
              </w:rPr>
              <w:t>Наименование проекта или мероприятия</w:t>
            </w:r>
          </w:p>
        </w:tc>
        <w:tc>
          <w:tcPr>
            <w:tcW w:w="851" w:type="dxa"/>
            <w:vMerge w:val="restart"/>
            <w:shd w:val="clear" w:color="auto" w:fill="auto"/>
            <w:hideMark/>
          </w:tcPr>
          <w:p w:rsidR="003D270E" w:rsidRPr="004D121F" w:rsidRDefault="003D270E" w:rsidP="00CD50A2">
            <w:pPr>
              <w:jc w:val="center"/>
              <w:rPr>
                <w:b/>
                <w:sz w:val="22"/>
                <w:szCs w:val="22"/>
              </w:rPr>
            </w:pPr>
            <w:r w:rsidRPr="004D121F">
              <w:rPr>
                <w:b/>
                <w:sz w:val="22"/>
                <w:szCs w:val="22"/>
              </w:rPr>
              <w:t>Номер мероприятия</w:t>
            </w:r>
          </w:p>
        </w:tc>
        <w:tc>
          <w:tcPr>
            <w:tcW w:w="992" w:type="dxa"/>
            <w:vMerge w:val="restart"/>
            <w:shd w:val="clear" w:color="auto" w:fill="auto"/>
            <w:hideMark/>
          </w:tcPr>
          <w:p w:rsidR="003D270E" w:rsidRPr="004D121F" w:rsidRDefault="003D270E" w:rsidP="00CD50A2">
            <w:pPr>
              <w:jc w:val="center"/>
              <w:rPr>
                <w:b/>
                <w:sz w:val="22"/>
                <w:szCs w:val="22"/>
              </w:rPr>
            </w:pPr>
            <w:r w:rsidRPr="004D121F">
              <w:rPr>
                <w:b/>
                <w:sz w:val="22"/>
                <w:szCs w:val="22"/>
              </w:rPr>
              <w:t>Цели</w:t>
            </w:r>
          </w:p>
        </w:tc>
        <w:tc>
          <w:tcPr>
            <w:tcW w:w="959" w:type="dxa"/>
            <w:vMerge w:val="restart"/>
            <w:shd w:val="clear" w:color="auto" w:fill="auto"/>
            <w:hideMark/>
          </w:tcPr>
          <w:p w:rsidR="003D270E" w:rsidRPr="004D121F" w:rsidRDefault="003D270E" w:rsidP="00CD50A2">
            <w:pPr>
              <w:jc w:val="center"/>
              <w:rPr>
                <w:b/>
                <w:sz w:val="22"/>
                <w:szCs w:val="22"/>
              </w:rPr>
            </w:pPr>
            <w:r w:rsidRPr="004D121F">
              <w:rPr>
                <w:b/>
                <w:sz w:val="22"/>
                <w:szCs w:val="22"/>
              </w:rPr>
              <w:t>Срок реализации</w:t>
            </w:r>
          </w:p>
        </w:tc>
        <w:tc>
          <w:tcPr>
            <w:tcW w:w="1167" w:type="dxa"/>
            <w:vMerge w:val="restart"/>
            <w:shd w:val="clear" w:color="auto" w:fill="auto"/>
            <w:hideMark/>
          </w:tcPr>
          <w:p w:rsidR="003D270E" w:rsidRPr="004D121F" w:rsidRDefault="003D270E" w:rsidP="00CD50A2">
            <w:pPr>
              <w:jc w:val="center"/>
              <w:rPr>
                <w:b/>
                <w:sz w:val="22"/>
                <w:szCs w:val="22"/>
              </w:rPr>
            </w:pPr>
            <w:r w:rsidRPr="004D121F">
              <w:rPr>
                <w:b/>
                <w:sz w:val="22"/>
                <w:szCs w:val="22"/>
              </w:rPr>
              <w:t>Источники финансирования</w:t>
            </w:r>
          </w:p>
        </w:tc>
        <w:tc>
          <w:tcPr>
            <w:tcW w:w="8517" w:type="dxa"/>
            <w:gridSpan w:val="9"/>
            <w:shd w:val="clear" w:color="auto" w:fill="auto"/>
            <w:hideMark/>
          </w:tcPr>
          <w:p w:rsidR="003D270E" w:rsidRPr="004D121F" w:rsidRDefault="003D270E" w:rsidP="00CD50A2">
            <w:pPr>
              <w:jc w:val="center"/>
              <w:rPr>
                <w:b/>
                <w:sz w:val="22"/>
                <w:szCs w:val="22"/>
              </w:rPr>
            </w:pPr>
            <w:r w:rsidRPr="004D121F">
              <w:rPr>
                <w:b/>
                <w:sz w:val="22"/>
                <w:szCs w:val="22"/>
              </w:rPr>
              <w:t>Параметры финансового обеспечения, тыс. рублей</w:t>
            </w:r>
          </w:p>
        </w:tc>
      </w:tr>
      <w:tr w:rsidR="003D270E" w:rsidRPr="004D121F" w:rsidTr="00CD50A2">
        <w:trPr>
          <w:jc w:val="center"/>
        </w:trPr>
        <w:tc>
          <w:tcPr>
            <w:tcW w:w="568" w:type="dxa"/>
            <w:vMerge/>
            <w:shd w:val="clear" w:color="auto" w:fill="auto"/>
            <w:hideMark/>
          </w:tcPr>
          <w:p w:rsidR="003D270E" w:rsidRPr="004D121F" w:rsidRDefault="003D270E" w:rsidP="00CD50A2">
            <w:pPr>
              <w:jc w:val="center"/>
              <w:rPr>
                <w:b/>
                <w:sz w:val="22"/>
                <w:szCs w:val="22"/>
              </w:rPr>
            </w:pPr>
          </w:p>
        </w:tc>
        <w:tc>
          <w:tcPr>
            <w:tcW w:w="992" w:type="dxa"/>
            <w:vMerge/>
            <w:shd w:val="clear" w:color="auto" w:fill="auto"/>
            <w:hideMark/>
          </w:tcPr>
          <w:p w:rsidR="003D270E" w:rsidRPr="004D121F" w:rsidRDefault="003D270E" w:rsidP="00CD50A2">
            <w:pPr>
              <w:jc w:val="center"/>
              <w:rPr>
                <w:b/>
                <w:sz w:val="22"/>
                <w:szCs w:val="22"/>
              </w:rPr>
            </w:pPr>
          </w:p>
        </w:tc>
        <w:tc>
          <w:tcPr>
            <w:tcW w:w="1166" w:type="dxa"/>
            <w:vMerge/>
            <w:shd w:val="clear" w:color="auto" w:fill="auto"/>
            <w:hideMark/>
          </w:tcPr>
          <w:p w:rsidR="003D270E" w:rsidRPr="004D121F" w:rsidRDefault="003D270E" w:rsidP="00CD50A2">
            <w:pPr>
              <w:jc w:val="center"/>
              <w:rPr>
                <w:b/>
                <w:sz w:val="22"/>
                <w:szCs w:val="22"/>
              </w:rPr>
            </w:pPr>
          </w:p>
        </w:tc>
        <w:tc>
          <w:tcPr>
            <w:tcW w:w="851" w:type="dxa"/>
            <w:vMerge/>
            <w:shd w:val="clear" w:color="auto" w:fill="auto"/>
            <w:hideMark/>
          </w:tcPr>
          <w:p w:rsidR="003D270E" w:rsidRPr="004D121F" w:rsidRDefault="003D270E" w:rsidP="00CD50A2">
            <w:pPr>
              <w:jc w:val="center"/>
              <w:rPr>
                <w:b/>
                <w:sz w:val="22"/>
                <w:szCs w:val="22"/>
              </w:rPr>
            </w:pPr>
          </w:p>
        </w:tc>
        <w:tc>
          <w:tcPr>
            <w:tcW w:w="992" w:type="dxa"/>
            <w:vMerge/>
            <w:shd w:val="clear" w:color="auto" w:fill="auto"/>
            <w:hideMark/>
          </w:tcPr>
          <w:p w:rsidR="003D270E" w:rsidRPr="004D121F" w:rsidRDefault="003D270E" w:rsidP="00CD50A2">
            <w:pPr>
              <w:jc w:val="center"/>
              <w:rPr>
                <w:b/>
                <w:sz w:val="22"/>
                <w:szCs w:val="22"/>
              </w:rPr>
            </w:pPr>
          </w:p>
        </w:tc>
        <w:tc>
          <w:tcPr>
            <w:tcW w:w="959" w:type="dxa"/>
            <w:vMerge/>
            <w:shd w:val="clear" w:color="auto" w:fill="auto"/>
            <w:hideMark/>
          </w:tcPr>
          <w:p w:rsidR="003D270E" w:rsidRPr="004D121F" w:rsidRDefault="003D270E" w:rsidP="00CD50A2">
            <w:pPr>
              <w:jc w:val="center"/>
              <w:rPr>
                <w:b/>
                <w:sz w:val="22"/>
                <w:szCs w:val="22"/>
              </w:rPr>
            </w:pPr>
          </w:p>
        </w:tc>
        <w:tc>
          <w:tcPr>
            <w:tcW w:w="1167" w:type="dxa"/>
            <w:vMerge/>
            <w:shd w:val="clear" w:color="auto" w:fill="auto"/>
            <w:hideMark/>
          </w:tcPr>
          <w:p w:rsidR="003D270E" w:rsidRPr="004D121F" w:rsidRDefault="003D270E" w:rsidP="00CD50A2">
            <w:pPr>
              <w:jc w:val="center"/>
              <w:rPr>
                <w:b/>
                <w:sz w:val="22"/>
                <w:szCs w:val="22"/>
              </w:rPr>
            </w:pPr>
          </w:p>
        </w:tc>
        <w:tc>
          <w:tcPr>
            <w:tcW w:w="1288" w:type="dxa"/>
            <w:shd w:val="clear" w:color="auto" w:fill="auto"/>
            <w:hideMark/>
          </w:tcPr>
          <w:p w:rsidR="003D270E" w:rsidRPr="004D121F" w:rsidRDefault="003D270E" w:rsidP="00CD50A2">
            <w:pPr>
              <w:jc w:val="center"/>
              <w:rPr>
                <w:b/>
                <w:sz w:val="22"/>
                <w:szCs w:val="22"/>
              </w:rPr>
            </w:pPr>
            <w:r w:rsidRPr="004D121F">
              <w:rPr>
                <w:b/>
                <w:sz w:val="22"/>
                <w:szCs w:val="22"/>
              </w:rPr>
              <w:t>всего</w:t>
            </w:r>
          </w:p>
        </w:tc>
        <w:tc>
          <w:tcPr>
            <w:tcW w:w="1701" w:type="dxa"/>
            <w:shd w:val="clear" w:color="auto" w:fill="auto"/>
            <w:hideMark/>
          </w:tcPr>
          <w:p w:rsidR="003D270E" w:rsidRPr="004D121F" w:rsidRDefault="003D270E" w:rsidP="00CD50A2">
            <w:pPr>
              <w:jc w:val="center"/>
              <w:rPr>
                <w:b/>
                <w:sz w:val="22"/>
                <w:szCs w:val="22"/>
              </w:rPr>
            </w:pPr>
            <w:r w:rsidRPr="004D121F">
              <w:rPr>
                <w:b/>
                <w:sz w:val="22"/>
                <w:szCs w:val="22"/>
              </w:rPr>
              <w:t>2019</w:t>
            </w:r>
          </w:p>
          <w:p w:rsidR="003D270E" w:rsidRPr="004D121F" w:rsidRDefault="003D270E" w:rsidP="00CD50A2">
            <w:pPr>
              <w:jc w:val="center"/>
              <w:rPr>
                <w:b/>
                <w:sz w:val="22"/>
                <w:szCs w:val="22"/>
              </w:rPr>
            </w:pPr>
            <w:r w:rsidRPr="004D121F">
              <w:rPr>
                <w:b/>
                <w:sz w:val="22"/>
                <w:szCs w:val="22"/>
              </w:rPr>
              <w:t>год</w:t>
            </w:r>
          </w:p>
        </w:tc>
        <w:tc>
          <w:tcPr>
            <w:tcW w:w="992" w:type="dxa"/>
            <w:shd w:val="clear" w:color="auto" w:fill="auto"/>
            <w:hideMark/>
          </w:tcPr>
          <w:p w:rsidR="003D270E" w:rsidRPr="004D121F" w:rsidRDefault="003D270E" w:rsidP="00CD50A2">
            <w:pPr>
              <w:jc w:val="center"/>
              <w:rPr>
                <w:b/>
                <w:sz w:val="22"/>
                <w:szCs w:val="22"/>
              </w:rPr>
            </w:pPr>
            <w:r w:rsidRPr="004D121F">
              <w:rPr>
                <w:b/>
                <w:sz w:val="22"/>
                <w:szCs w:val="22"/>
              </w:rPr>
              <w:t>2020</w:t>
            </w:r>
          </w:p>
          <w:p w:rsidR="003D270E" w:rsidRPr="004D121F" w:rsidRDefault="003D270E" w:rsidP="00CD50A2">
            <w:pPr>
              <w:jc w:val="center"/>
              <w:rPr>
                <w:b/>
                <w:sz w:val="22"/>
                <w:szCs w:val="22"/>
              </w:rPr>
            </w:pPr>
            <w:r w:rsidRPr="004D121F">
              <w:rPr>
                <w:b/>
                <w:sz w:val="22"/>
                <w:szCs w:val="22"/>
              </w:rPr>
              <w:t>год</w:t>
            </w:r>
          </w:p>
        </w:tc>
        <w:tc>
          <w:tcPr>
            <w:tcW w:w="992" w:type="dxa"/>
            <w:shd w:val="clear" w:color="auto" w:fill="auto"/>
            <w:hideMark/>
          </w:tcPr>
          <w:p w:rsidR="003D270E" w:rsidRPr="004D121F" w:rsidRDefault="003D270E" w:rsidP="00CD50A2">
            <w:pPr>
              <w:jc w:val="center"/>
              <w:rPr>
                <w:b/>
                <w:sz w:val="22"/>
                <w:szCs w:val="22"/>
              </w:rPr>
            </w:pPr>
            <w:r w:rsidRPr="004D121F">
              <w:rPr>
                <w:b/>
                <w:sz w:val="22"/>
                <w:szCs w:val="22"/>
              </w:rPr>
              <w:t>2021</w:t>
            </w:r>
          </w:p>
          <w:p w:rsidR="003D270E" w:rsidRPr="004D121F" w:rsidRDefault="003D270E" w:rsidP="00CD50A2">
            <w:pPr>
              <w:jc w:val="center"/>
              <w:rPr>
                <w:b/>
                <w:sz w:val="22"/>
                <w:szCs w:val="22"/>
              </w:rPr>
            </w:pPr>
            <w:r w:rsidRPr="004D121F">
              <w:rPr>
                <w:b/>
                <w:sz w:val="22"/>
                <w:szCs w:val="22"/>
              </w:rPr>
              <w:t>год</w:t>
            </w:r>
          </w:p>
        </w:tc>
        <w:tc>
          <w:tcPr>
            <w:tcW w:w="709" w:type="dxa"/>
            <w:shd w:val="clear" w:color="auto" w:fill="auto"/>
            <w:hideMark/>
          </w:tcPr>
          <w:p w:rsidR="003D270E" w:rsidRPr="004D121F" w:rsidRDefault="003D270E" w:rsidP="00CD50A2">
            <w:pPr>
              <w:jc w:val="center"/>
              <w:rPr>
                <w:b/>
                <w:sz w:val="22"/>
                <w:szCs w:val="22"/>
              </w:rPr>
            </w:pPr>
            <w:r w:rsidRPr="004D121F">
              <w:rPr>
                <w:b/>
                <w:sz w:val="22"/>
                <w:szCs w:val="22"/>
              </w:rPr>
              <w:t>2022 год</w:t>
            </w:r>
          </w:p>
        </w:tc>
        <w:tc>
          <w:tcPr>
            <w:tcW w:w="708" w:type="dxa"/>
            <w:shd w:val="clear" w:color="auto" w:fill="auto"/>
            <w:hideMark/>
          </w:tcPr>
          <w:p w:rsidR="003D270E" w:rsidRPr="004D121F" w:rsidRDefault="003D270E" w:rsidP="00CD50A2">
            <w:pPr>
              <w:jc w:val="center"/>
              <w:rPr>
                <w:b/>
                <w:sz w:val="22"/>
                <w:szCs w:val="22"/>
              </w:rPr>
            </w:pPr>
            <w:r w:rsidRPr="004D121F">
              <w:rPr>
                <w:b/>
                <w:sz w:val="22"/>
                <w:szCs w:val="22"/>
              </w:rPr>
              <w:t>2023 год</w:t>
            </w:r>
          </w:p>
        </w:tc>
        <w:tc>
          <w:tcPr>
            <w:tcW w:w="709" w:type="dxa"/>
            <w:shd w:val="clear" w:color="auto" w:fill="auto"/>
            <w:hideMark/>
          </w:tcPr>
          <w:p w:rsidR="003D270E" w:rsidRPr="004D121F" w:rsidRDefault="003D270E" w:rsidP="00CD50A2">
            <w:pPr>
              <w:jc w:val="center"/>
              <w:rPr>
                <w:b/>
                <w:sz w:val="22"/>
                <w:szCs w:val="22"/>
              </w:rPr>
            </w:pPr>
            <w:r w:rsidRPr="004D121F">
              <w:rPr>
                <w:b/>
                <w:sz w:val="22"/>
                <w:szCs w:val="22"/>
              </w:rPr>
              <w:t>2024 год</w:t>
            </w:r>
          </w:p>
        </w:tc>
        <w:tc>
          <w:tcPr>
            <w:tcW w:w="709" w:type="dxa"/>
            <w:shd w:val="clear" w:color="auto" w:fill="auto"/>
            <w:hideMark/>
          </w:tcPr>
          <w:p w:rsidR="003D270E" w:rsidRPr="004D121F" w:rsidRDefault="003D270E" w:rsidP="00CD50A2">
            <w:pPr>
              <w:jc w:val="center"/>
              <w:rPr>
                <w:b/>
                <w:sz w:val="22"/>
                <w:szCs w:val="22"/>
              </w:rPr>
            </w:pPr>
            <w:r w:rsidRPr="004D121F">
              <w:rPr>
                <w:b/>
                <w:sz w:val="22"/>
                <w:szCs w:val="22"/>
              </w:rPr>
              <w:t>2025 год</w:t>
            </w:r>
          </w:p>
        </w:tc>
        <w:tc>
          <w:tcPr>
            <w:tcW w:w="709" w:type="dxa"/>
            <w:shd w:val="clear" w:color="auto" w:fill="auto"/>
            <w:noWrap/>
            <w:hideMark/>
          </w:tcPr>
          <w:p w:rsidR="004D121F" w:rsidRPr="004D121F" w:rsidRDefault="003D270E" w:rsidP="00CD50A2">
            <w:pPr>
              <w:jc w:val="center"/>
              <w:rPr>
                <w:b/>
                <w:sz w:val="22"/>
                <w:szCs w:val="22"/>
              </w:rPr>
            </w:pPr>
            <w:r w:rsidRPr="004D121F">
              <w:rPr>
                <w:b/>
                <w:sz w:val="22"/>
                <w:szCs w:val="22"/>
              </w:rPr>
              <w:t>2026−</w:t>
            </w:r>
          </w:p>
          <w:p w:rsidR="003D270E" w:rsidRPr="004D121F" w:rsidRDefault="003D270E" w:rsidP="00CD50A2">
            <w:pPr>
              <w:jc w:val="center"/>
              <w:rPr>
                <w:b/>
                <w:sz w:val="22"/>
                <w:szCs w:val="22"/>
              </w:rPr>
            </w:pPr>
            <w:r w:rsidRPr="004D121F">
              <w:rPr>
                <w:b/>
                <w:sz w:val="22"/>
                <w:szCs w:val="22"/>
              </w:rPr>
              <w:t>2030 годы</w:t>
            </w:r>
          </w:p>
        </w:tc>
      </w:tr>
      <w:tr w:rsidR="003D270E" w:rsidRPr="004D121F" w:rsidTr="00CD50A2">
        <w:trPr>
          <w:jc w:val="center"/>
        </w:trPr>
        <w:tc>
          <w:tcPr>
            <w:tcW w:w="568" w:type="dxa"/>
            <w:shd w:val="clear" w:color="auto" w:fill="auto"/>
            <w:hideMark/>
          </w:tcPr>
          <w:p w:rsidR="003D270E" w:rsidRPr="004D121F" w:rsidRDefault="003D270E" w:rsidP="00CD50A2">
            <w:pPr>
              <w:rPr>
                <w:sz w:val="22"/>
                <w:szCs w:val="22"/>
              </w:rPr>
            </w:pPr>
            <w:r w:rsidRPr="004D121F">
              <w:rPr>
                <w:sz w:val="22"/>
                <w:szCs w:val="22"/>
              </w:rPr>
              <w:t>1</w:t>
            </w:r>
          </w:p>
        </w:tc>
        <w:tc>
          <w:tcPr>
            <w:tcW w:w="992" w:type="dxa"/>
            <w:shd w:val="clear" w:color="auto" w:fill="auto"/>
            <w:hideMark/>
          </w:tcPr>
          <w:p w:rsidR="003D270E" w:rsidRPr="004D121F" w:rsidRDefault="003D270E" w:rsidP="00CD50A2">
            <w:pPr>
              <w:rPr>
                <w:sz w:val="22"/>
                <w:szCs w:val="22"/>
              </w:rPr>
            </w:pPr>
            <w:r w:rsidRPr="004D121F">
              <w:rPr>
                <w:sz w:val="22"/>
                <w:szCs w:val="22"/>
              </w:rPr>
              <w:t>2</w:t>
            </w:r>
          </w:p>
        </w:tc>
        <w:tc>
          <w:tcPr>
            <w:tcW w:w="1166" w:type="dxa"/>
            <w:shd w:val="clear" w:color="auto" w:fill="auto"/>
            <w:hideMark/>
          </w:tcPr>
          <w:p w:rsidR="003D270E" w:rsidRPr="004D121F" w:rsidRDefault="003D270E" w:rsidP="00CD50A2">
            <w:pPr>
              <w:rPr>
                <w:sz w:val="22"/>
                <w:szCs w:val="22"/>
              </w:rPr>
            </w:pPr>
            <w:r w:rsidRPr="004D121F">
              <w:rPr>
                <w:sz w:val="22"/>
                <w:szCs w:val="22"/>
              </w:rPr>
              <w:t>3</w:t>
            </w:r>
          </w:p>
        </w:tc>
        <w:tc>
          <w:tcPr>
            <w:tcW w:w="851" w:type="dxa"/>
            <w:shd w:val="clear" w:color="auto" w:fill="auto"/>
            <w:hideMark/>
          </w:tcPr>
          <w:p w:rsidR="003D270E" w:rsidRPr="004D121F" w:rsidRDefault="003D270E" w:rsidP="00CD50A2">
            <w:pPr>
              <w:rPr>
                <w:sz w:val="22"/>
                <w:szCs w:val="22"/>
              </w:rPr>
            </w:pPr>
            <w:r w:rsidRPr="004D121F">
              <w:rPr>
                <w:sz w:val="22"/>
                <w:szCs w:val="22"/>
              </w:rPr>
              <w:t>4</w:t>
            </w:r>
          </w:p>
        </w:tc>
        <w:tc>
          <w:tcPr>
            <w:tcW w:w="992" w:type="dxa"/>
            <w:shd w:val="clear" w:color="auto" w:fill="auto"/>
            <w:hideMark/>
          </w:tcPr>
          <w:p w:rsidR="003D270E" w:rsidRPr="004D121F" w:rsidRDefault="003D270E" w:rsidP="00CD50A2">
            <w:pPr>
              <w:rPr>
                <w:sz w:val="22"/>
                <w:szCs w:val="22"/>
              </w:rPr>
            </w:pPr>
            <w:r w:rsidRPr="004D121F">
              <w:rPr>
                <w:sz w:val="22"/>
                <w:szCs w:val="22"/>
              </w:rPr>
              <w:t>5</w:t>
            </w:r>
          </w:p>
        </w:tc>
        <w:tc>
          <w:tcPr>
            <w:tcW w:w="959" w:type="dxa"/>
            <w:shd w:val="clear" w:color="auto" w:fill="auto"/>
            <w:hideMark/>
          </w:tcPr>
          <w:p w:rsidR="003D270E" w:rsidRPr="004D121F" w:rsidRDefault="003D270E" w:rsidP="00CD50A2">
            <w:pPr>
              <w:rPr>
                <w:sz w:val="22"/>
                <w:szCs w:val="22"/>
              </w:rPr>
            </w:pPr>
            <w:r w:rsidRPr="004D121F">
              <w:rPr>
                <w:sz w:val="22"/>
                <w:szCs w:val="22"/>
              </w:rPr>
              <w:t>6</w:t>
            </w:r>
          </w:p>
        </w:tc>
        <w:tc>
          <w:tcPr>
            <w:tcW w:w="1167" w:type="dxa"/>
            <w:shd w:val="clear" w:color="auto" w:fill="auto"/>
            <w:hideMark/>
          </w:tcPr>
          <w:p w:rsidR="003D270E" w:rsidRPr="004D121F" w:rsidRDefault="003D270E" w:rsidP="00CD50A2">
            <w:pPr>
              <w:rPr>
                <w:sz w:val="22"/>
                <w:szCs w:val="22"/>
              </w:rPr>
            </w:pPr>
            <w:r w:rsidRPr="004D121F">
              <w:rPr>
                <w:sz w:val="22"/>
                <w:szCs w:val="22"/>
              </w:rPr>
              <w:t>7</w:t>
            </w:r>
          </w:p>
        </w:tc>
        <w:tc>
          <w:tcPr>
            <w:tcW w:w="1288" w:type="dxa"/>
            <w:shd w:val="clear" w:color="auto" w:fill="auto"/>
            <w:hideMark/>
          </w:tcPr>
          <w:p w:rsidR="003D270E" w:rsidRPr="004D121F" w:rsidRDefault="003D270E" w:rsidP="00CD50A2">
            <w:pPr>
              <w:rPr>
                <w:sz w:val="22"/>
                <w:szCs w:val="22"/>
              </w:rPr>
            </w:pPr>
            <w:r w:rsidRPr="004D121F">
              <w:rPr>
                <w:sz w:val="22"/>
                <w:szCs w:val="22"/>
              </w:rPr>
              <w:t>8</w:t>
            </w:r>
          </w:p>
        </w:tc>
        <w:tc>
          <w:tcPr>
            <w:tcW w:w="1701" w:type="dxa"/>
            <w:shd w:val="clear" w:color="auto" w:fill="auto"/>
            <w:hideMark/>
          </w:tcPr>
          <w:p w:rsidR="003D270E" w:rsidRPr="004D121F" w:rsidRDefault="003D270E" w:rsidP="00CD50A2">
            <w:pPr>
              <w:rPr>
                <w:sz w:val="22"/>
                <w:szCs w:val="22"/>
              </w:rPr>
            </w:pPr>
            <w:r w:rsidRPr="004D121F">
              <w:rPr>
                <w:sz w:val="22"/>
                <w:szCs w:val="22"/>
              </w:rPr>
              <w:t>9</w:t>
            </w:r>
          </w:p>
        </w:tc>
        <w:tc>
          <w:tcPr>
            <w:tcW w:w="992" w:type="dxa"/>
            <w:shd w:val="clear" w:color="auto" w:fill="auto"/>
            <w:hideMark/>
          </w:tcPr>
          <w:p w:rsidR="003D270E" w:rsidRPr="004D121F" w:rsidRDefault="003D270E" w:rsidP="00CD50A2">
            <w:pPr>
              <w:rPr>
                <w:sz w:val="22"/>
                <w:szCs w:val="22"/>
              </w:rPr>
            </w:pPr>
            <w:r w:rsidRPr="004D121F">
              <w:rPr>
                <w:sz w:val="22"/>
                <w:szCs w:val="22"/>
              </w:rPr>
              <w:t>10</w:t>
            </w:r>
          </w:p>
        </w:tc>
        <w:tc>
          <w:tcPr>
            <w:tcW w:w="992" w:type="dxa"/>
            <w:shd w:val="clear" w:color="auto" w:fill="auto"/>
            <w:hideMark/>
          </w:tcPr>
          <w:p w:rsidR="003D270E" w:rsidRPr="004D121F" w:rsidRDefault="003D270E" w:rsidP="00CD50A2">
            <w:pPr>
              <w:rPr>
                <w:sz w:val="22"/>
                <w:szCs w:val="22"/>
              </w:rPr>
            </w:pPr>
            <w:r w:rsidRPr="004D121F">
              <w:rPr>
                <w:sz w:val="22"/>
                <w:szCs w:val="22"/>
              </w:rPr>
              <w:t>11</w:t>
            </w:r>
          </w:p>
        </w:tc>
        <w:tc>
          <w:tcPr>
            <w:tcW w:w="709" w:type="dxa"/>
            <w:shd w:val="clear" w:color="auto" w:fill="auto"/>
            <w:hideMark/>
          </w:tcPr>
          <w:p w:rsidR="003D270E" w:rsidRPr="004D121F" w:rsidRDefault="003D270E" w:rsidP="00CD50A2">
            <w:pPr>
              <w:rPr>
                <w:sz w:val="22"/>
                <w:szCs w:val="22"/>
              </w:rPr>
            </w:pPr>
            <w:r w:rsidRPr="004D121F">
              <w:rPr>
                <w:sz w:val="22"/>
                <w:szCs w:val="22"/>
              </w:rPr>
              <w:t>12</w:t>
            </w:r>
          </w:p>
        </w:tc>
        <w:tc>
          <w:tcPr>
            <w:tcW w:w="708" w:type="dxa"/>
            <w:shd w:val="clear" w:color="auto" w:fill="auto"/>
            <w:hideMark/>
          </w:tcPr>
          <w:p w:rsidR="003D270E" w:rsidRPr="004D121F" w:rsidRDefault="003D270E" w:rsidP="00CD50A2">
            <w:pPr>
              <w:rPr>
                <w:sz w:val="22"/>
                <w:szCs w:val="22"/>
              </w:rPr>
            </w:pPr>
            <w:r w:rsidRPr="004D121F">
              <w:rPr>
                <w:sz w:val="22"/>
                <w:szCs w:val="22"/>
              </w:rPr>
              <w:t>13</w:t>
            </w:r>
          </w:p>
        </w:tc>
        <w:tc>
          <w:tcPr>
            <w:tcW w:w="709" w:type="dxa"/>
            <w:shd w:val="clear" w:color="auto" w:fill="auto"/>
            <w:hideMark/>
          </w:tcPr>
          <w:p w:rsidR="003D270E" w:rsidRPr="004D121F" w:rsidRDefault="003D270E" w:rsidP="00CD50A2">
            <w:pPr>
              <w:rPr>
                <w:sz w:val="22"/>
                <w:szCs w:val="22"/>
              </w:rPr>
            </w:pPr>
            <w:r w:rsidRPr="004D121F">
              <w:rPr>
                <w:sz w:val="22"/>
                <w:szCs w:val="22"/>
              </w:rPr>
              <w:t>14</w:t>
            </w:r>
          </w:p>
        </w:tc>
        <w:tc>
          <w:tcPr>
            <w:tcW w:w="709" w:type="dxa"/>
            <w:shd w:val="clear" w:color="auto" w:fill="auto"/>
            <w:hideMark/>
          </w:tcPr>
          <w:p w:rsidR="003D270E" w:rsidRPr="004D121F" w:rsidRDefault="003D270E" w:rsidP="00CD50A2">
            <w:pPr>
              <w:rPr>
                <w:sz w:val="22"/>
                <w:szCs w:val="22"/>
              </w:rPr>
            </w:pPr>
            <w:r w:rsidRPr="004D121F">
              <w:rPr>
                <w:sz w:val="22"/>
                <w:szCs w:val="22"/>
              </w:rPr>
              <w:t>15</w:t>
            </w:r>
          </w:p>
        </w:tc>
        <w:tc>
          <w:tcPr>
            <w:tcW w:w="709" w:type="dxa"/>
            <w:shd w:val="clear" w:color="auto" w:fill="auto"/>
            <w:hideMark/>
          </w:tcPr>
          <w:p w:rsidR="003D270E" w:rsidRPr="004D121F" w:rsidRDefault="003D270E" w:rsidP="00CD50A2">
            <w:pPr>
              <w:rPr>
                <w:sz w:val="22"/>
                <w:szCs w:val="22"/>
              </w:rPr>
            </w:pPr>
            <w:r w:rsidRPr="004D121F">
              <w:rPr>
                <w:sz w:val="22"/>
                <w:szCs w:val="22"/>
              </w:rPr>
              <w:t>16</w:t>
            </w:r>
          </w:p>
        </w:tc>
      </w:tr>
      <w:tr w:rsidR="003D270E" w:rsidRPr="004D121F" w:rsidTr="00CD50A2">
        <w:trPr>
          <w:jc w:val="center"/>
        </w:trPr>
        <w:tc>
          <w:tcPr>
            <w:tcW w:w="15212" w:type="dxa"/>
            <w:gridSpan w:val="16"/>
            <w:shd w:val="clear" w:color="auto" w:fill="auto"/>
            <w:hideMark/>
          </w:tcPr>
          <w:p w:rsidR="003D270E" w:rsidRPr="004D121F" w:rsidRDefault="003D270E" w:rsidP="00CD50A2">
            <w:pPr>
              <w:jc w:val="center"/>
              <w:rPr>
                <w:b/>
                <w:sz w:val="22"/>
                <w:szCs w:val="22"/>
              </w:rPr>
            </w:pPr>
            <w:r w:rsidRPr="004D121F">
              <w:rPr>
                <w:b/>
                <w:sz w:val="22"/>
                <w:szCs w:val="22"/>
              </w:rPr>
              <w:t>Портфели проектов, проекты, основанные на национальных и федеральных проектах Российской Федерации</w:t>
            </w:r>
          </w:p>
        </w:tc>
      </w:tr>
      <w:tr w:rsidR="003D270E" w:rsidRPr="004D121F" w:rsidTr="004D121F">
        <w:trPr>
          <w:jc w:val="center"/>
        </w:trPr>
        <w:tc>
          <w:tcPr>
            <w:tcW w:w="568" w:type="dxa"/>
            <w:vMerge w:val="restart"/>
            <w:shd w:val="clear" w:color="auto" w:fill="auto"/>
            <w:hideMark/>
          </w:tcPr>
          <w:p w:rsidR="003D270E" w:rsidRPr="004D121F" w:rsidRDefault="003D270E" w:rsidP="00CD50A2">
            <w:pPr>
              <w:rPr>
                <w:sz w:val="22"/>
                <w:szCs w:val="22"/>
              </w:rPr>
            </w:pPr>
            <w:r w:rsidRPr="004D121F">
              <w:rPr>
                <w:sz w:val="22"/>
                <w:szCs w:val="22"/>
              </w:rPr>
              <w:t>1.</w:t>
            </w:r>
          </w:p>
        </w:tc>
        <w:tc>
          <w:tcPr>
            <w:tcW w:w="992" w:type="dxa"/>
            <w:vMerge w:val="restart"/>
            <w:shd w:val="clear" w:color="auto" w:fill="auto"/>
            <w:hideMark/>
          </w:tcPr>
          <w:p w:rsidR="003D270E" w:rsidRPr="004D121F" w:rsidRDefault="003D270E" w:rsidP="00CD50A2">
            <w:pPr>
              <w:rPr>
                <w:sz w:val="22"/>
                <w:szCs w:val="22"/>
              </w:rPr>
            </w:pPr>
            <w:r w:rsidRPr="004D121F">
              <w:rPr>
                <w:sz w:val="22"/>
                <w:szCs w:val="22"/>
              </w:rPr>
              <w:t>Портфель проектов «Жилье и городская среда»</w:t>
            </w:r>
          </w:p>
        </w:tc>
        <w:tc>
          <w:tcPr>
            <w:tcW w:w="1166" w:type="dxa"/>
            <w:vMerge w:val="restart"/>
            <w:shd w:val="clear" w:color="auto" w:fill="auto"/>
            <w:hideMark/>
          </w:tcPr>
          <w:p w:rsidR="003D270E" w:rsidRPr="004D121F" w:rsidRDefault="003D270E" w:rsidP="00CD50A2">
            <w:pPr>
              <w:rPr>
                <w:sz w:val="22"/>
                <w:szCs w:val="22"/>
              </w:rPr>
            </w:pPr>
            <w:r w:rsidRPr="004D121F">
              <w:rPr>
                <w:sz w:val="22"/>
                <w:szCs w:val="22"/>
              </w:rPr>
              <w:t>Региональный проект «Формирование комфортной городской среды» (2; 3, 7)</w:t>
            </w:r>
          </w:p>
        </w:tc>
        <w:tc>
          <w:tcPr>
            <w:tcW w:w="851" w:type="dxa"/>
            <w:vMerge w:val="restart"/>
            <w:shd w:val="clear" w:color="auto" w:fill="auto"/>
            <w:hideMark/>
          </w:tcPr>
          <w:p w:rsidR="003D270E" w:rsidRPr="004D121F" w:rsidRDefault="003D270E" w:rsidP="00CD50A2">
            <w:pPr>
              <w:rPr>
                <w:sz w:val="22"/>
                <w:szCs w:val="22"/>
              </w:rPr>
            </w:pPr>
            <w:r w:rsidRPr="004D121F">
              <w:rPr>
                <w:sz w:val="22"/>
                <w:szCs w:val="22"/>
              </w:rPr>
              <w:t>5.1</w:t>
            </w:r>
          </w:p>
        </w:tc>
        <w:tc>
          <w:tcPr>
            <w:tcW w:w="992" w:type="dxa"/>
            <w:vMerge w:val="restart"/>
            <w:shd w:val="clear" w:color="auto" w:fill="auto"/>
            <w:hideMark/>
          </w:tcPr>
          <w:p w:rsidR="003D270E" w:rsidRPr="004D121F" w:rsidRDefault="003D270E" w:rsidP="00CD50A2">
            <w:pPr>
              <w:rPr>
                <w:sz w:val="22"/>
                <w:szCs w:val="22"/>
              </w:rPr>
            </w:pPr>
            <w:r w:rsidRPr="004D121F">
              <w:rPr>
                <w:sz w:val="22"/>
                <w:szCs w:val="22"/>
              </w:rPr>
              <w:t xml:space="preserve">Повышение комфортности городской среды, повышение индекса качества городской, </w:t>
            </w:r>
            <w:r w:rsidRPr="004D121F">
              <w:rPr>
                <w:sz w:val="22"/>
                <w:szCs w:val="22"/>
              </w:rPr>
              <w:lastRenderedPageBreak/>
              <w:t>сокращение в соответствии с этим индексом количества городов с неблагоприятной средой</w:t>
            </w:r>
          </w:p>
        </w:tc>
        <w:tc>
          <w:tcPr>
            <w:tcW w:w="959" w:type="dxa"/>
            <w:vMerge w:val="restart"/>
            <w:shd w:val="clear" w:color="auto" w:fill="auto"/>
            <w:hideMark/>
          </w:tcPr>
          <w:p w:rsidR="003D270E" w:rsidRPr="004D121F" w:rsidRDefault="003D270E" w:rsidP="00CD50A2">
            <w:pPr>
              <w:rPr>
                <w:sz w:val="22"/>
                <w:szCs w:val="22"/>
              </w:rPr>
            </w:pPr>
            <w:r w:rsidRPr="004D121F">
              <w:rPr>
                <w:sz w:val="22"/>
                <w:szCs w:val="22"/>
              </w:rPr>
              <w:lastRenderedPageBreak/>
              <w:t>2019-2024</w:t>
            </w:r>
          </w:p>
        </w:tc>
        <w:tc>
          <w:tcPr>
            <w:tcW w:w="1167" w:type="dxa"/>
            <w:shd w:val="clear" w:color="auto" w:fill="auto"/>
            <w:vAlign w:val="center"/>
            <w:hideMark/>
          </w:tcPr>
          <w:p w:rsidR="003D270E" w:rsidRPr="004D121F" w:rsidRDefault="003D270E" w:rsidP="00CD50A2">
            <w:pPr>
              <w:rPr>
                <w:sz w:val="22"/>
                <w:szCs w:val="22"/>
              </w:rPr>
            </w:pPr>
            <w:r w:rsidRPr="004D121F">
              <w:rPr>
                <w:sz w:val="22"/>
                <w:szCs w:val="22"/>
              </w:rPr>
              <w:t>всего</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45 712,7</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37 949,6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4 286,6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3 476,5</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hideMark/>
          </w:tcPr>
          <w:p w:rsidR="003D270E" w:rsidRPr="004D121F" w:rsidRDefault="003D270E" w:rsidP="00CD50A2">
            <w:pPr>
              <w:rPr>
                <w:sz w:val="22"/>
                <w:szCs w:val="22"/>
              </w:rPr>
            </w:pPr>
          </w:p>
        </w:tc>
        <w:tc>
          <w:tcPr>
            <w:tcW w:w="992" w:type="dxa"/>
            <w:vMerge/>
            <w:shd w:val="clear" w:color="auto" w:fill="auto"/>
            <w:hideMark/>
          </w:tcPr>
          <w:p w:rsidR="003D270E" w:rsidRPr="004D121F" w:rsidRDefault="003D270E" w:rsidP="00CD50A2">
            <w:pPr>
              <w:rPr>
                <w:sz w:val="22"/>
                <w:szCs w:val="22"/>
              </w:rPr>
            </w:pPr>
          </w:p>
        </w:tc>
        <w:tc>
          <w:tcPr>
            <w:tcW w:w="1166" w:type="dxa"/>
            <w:vMerge/>
            <w:shd w:val="clear" w:color="auto" w:fill="auto"/>
            <w:hideMark/>
          </w:tcPr>
          <w:p w:rsidR="003D270E" w:rsidRPr="004D121F" w:rsidRDefault="003D270E" w:rsidP="00CD50A2">
            <w:pPr>
              <w:rPr>
                <w:sz w:val="22"/>
                <w:szCs w:val="22"/>
              </w:rPr>
            </w:pPr>
          </w:p>
        </w:tc>
        <w:tc>
          <w:tcPr>
            <w:tcW w:w="851" w:type="dxa"/>
            <w:vMerge/>
            <w:shd w:val="clear" w:color="auto" w:fill="auto"/>
            <w:hideMark/>
          </w:tcPr>
          <w:p w:rsidR="003D270E" w:rsidRPr="004D121F" w:rsidRDefault="003D270E" w:rsidP="00CD50A2">
            <w:pPr>
              <w:rPr>
                <w:sz w:val="22"/>
                <w:szCs w:val="22"/>
              </w:rPr>
            </w:pPr>
          </w:p>
        </w:tc>
        <w:tc>
          <w:tcPr>
            <w:tcW w:w="992" w:type="dxa"/>
            <w:vMerge/>
            <w:shd w:val="clear" w:color="auto" w:fill="auto"/>
            <w:hideMark/>
          </w:tcPr>
          <w:p w:rsidR="003D270E" w:rsidRPr="004D121F" w:rsidRDefault="003D270E" w:rsidP="00CD50A2">
            <w:pPr>
              <w:rPr>
                <w:sz w:val="22"/>
                <w:szCs w:val="22"/>
              </w:rPr>
            </w:pPr>
          </w:p>
        </w:tc>
        <w:tc>
          <w:tcPr>
            <w:tcW w:w="959" w:type="dxa"/>
            <w:vMerge/>
            <w:shd w:val="clear" w:color="auto" w:fill="auto"/>
            <w:hideMark/>
          </w:tcPr>
          <w:p w:rsidR="003D270E" w:rsidRPr="004D121F" w:rsidRDefault="003D270E" w:rsidP="00CD50A2">
            <w:pPr>
              <w:rPr>
                <w:sz w:val="22"/>
                <w:szCs w:val="22"/>
              </w:rPr>
            </w:pPr>
          </w:p>
        </w:tc>
        <w:tc>
          <w:tcPr>
            <w:tcW w:w="1167" w:type="dxa"/>
            <w:shd w:val="clear" w:color="auto" w:fill="auto"/>
            <w:vAlign w:val="center"/>
            <w:hideMark/>
          </w:tcPr>
          <w:p w:rsidR="003D270E" w:rsidRPr="004D121F" w:rsidRDefault="003D270E" w:rsidP="00CD50A2">
            <w:pPr>
              <w:rPr>
                <w:sz w:val="22"/>
                <w:szCs w:val="22"/>
              </w:rPr>
            </w:pPr>
            <w:r w:rsidRPr="004D121F">
              <w:rPr>
                <w:sz w:val="22"/>
                <w:szCs w:val="22"/>
              </w:rPr>
              <w:t>федеральный бюджет</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1 956,2</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1 956,2</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hideMark/>
          </w:tcPr>
          <w:p w:rsidR="003D270E" w:rsidRPr="004D121F" w:rsidRDefault="003D270E" w:rsidP="00CD50A2">
            <w:pPr>
              <w:rPr>
                <w:sz w:val="22"/>
                <w:szCs w:val="22"/>
              </w:rPr>
            </w:pPr>
          </w:p>
        </w:tc>
        <w:tc>
          <w:tcPr>
            <w:tcW w:w="992" w:type="dxa"/>
            <w:vMerge/>
            <w:shd w:val="clear" w:color="auto" w:fill="auto"/>
            <w:hideMark/>
          </w:tcPr>
          <w:p w:rsidR="003D270E" w:rsidRPr="004D121F" w:rsidRDefault="003D270E" w:rsidP="00CD50A2">
            <w:pPr>
              <w:rPr>
                <w:sz w:val="22"/>
                <w:szCs w:val="22"/>
              </w:rPr>
            </w:pPr>
          </w:p>
        </w:tc>
        <w:tc>
          <w:tcPr>
            <w:tcW w:w="1166" w:type="dxa"/>
            <w:vMerge/>
            <w:shd w:val="clear" w:color="auto" w:fill="auto"/>
            <w:hideMark/>
          </w:tcPr>
          <w:p w:rsidR="003D270E" w:rsidRPr="004D121F" w:rsidRDefault="003D270E" w:rsidP="00CD50A2">
            <w:pPr>
              <w:rPr>
                <w:sz w:val="22"/>
                <w:szCs w:val="22"/>
              </w:rPr>
            </w:pPr>
          </w:p>
        </w:tc>
        <w:tc>
          <w:tcPr>
            <w:tcW w:w="851" w:type="dxa"/>
            <w:vMerge/>
            <w:shd w:val="clear" w:color="auto" w:fill="auto"/>
            <w:hideMark/>
          </w:tcPr>
          <w:p w:rsidR="003D270E" w:rsidRPr="004D121F" w:rsidRDefault="003D270E" w:rsidP="00CD50A2">
            <w:pPr>
              <w:rPr>
                <w:sz w:val="22"/>
                <w:szCs w:val="22"/>
              </w:rPr>
            </w:pPr>
          </w:p>
        </w:tc>
        <w:tc>
          <w:tcPr>
            <w:tcW w:w="992" w:type="dxa"/>
            <w:vMerge/>
            <w:shd w:val="clear" w:color="auto" w:fill="auto"/>
            <w:hideMark/>
          </w:tcPr>
          <w:p w:rsidR="003D270E" w:rsidRPr="004D121F" w:rsidRDefault="003D270E" w:rsidP="00CD50A2">
            <w:pPr>
              <w:rPr>
                <w:sz w:val="22"/>
                <w:szCs w:val="22"/>
              </w:rPr>
            </w:pPr>
          </w:p>
        </w:tc>
        <w:tc>
          <w:tcPr>
            <w:tcW w:w="959" w:type="dxa"/>
            <w:vMerge/>
            <w:shd w:val="clear" w:color="auto" w:fill="auto"/>
            <w:hideMark/>
          </w:tcPr>
          <w:p w:rsidR="003D270E" w:rsidRPr="004D121F" w:rsidRDefault="003D270E" w:rsidP="00CD50A2">
            <w:pPr>
              <w:rPr>
                <w:sz w:val="22"/>
                <w:szCs w:val="22"/>
              </w:rPr>
            </w:pPr>
          </w:p>
        </w:tc>
        <w:tc>
          <w:tcPr>
            <w:tcW w:w="1167" w:type="dxa"/>
            <w:shd w:val="clear" w:color="auto" w:fill="auto"/>
            <w:hideMark/>
          </w:tcPr>
          <w:p w:rsidR="003D270E" w:rsidRPr="004D121F" w:rsidRDefault="003D270E" w:rsidP="00CD50A2">
            <w:pPr>
              <w:rPr>
                <w:sz w:val="22"/>
                <w:szCs w:val="22"/>
              </w:rPr>
            </w:pPr>
            <w:r w:rsidRPr="004D121F">
              <w:rPr>
                <w:sz w:val="22"/>
                <w:szCs w:val="22"/>
              </w:rPr>
              <w:t>бюджет автономного округа</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10 336,3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4 125,8</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3 429,3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2 781,2</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hideMark/>
          </w:tcPr>
          <w:p w:rsidR="003D270E" w:rsidRPr="004D121F" w:rsidRDefault="003D270E" w:rsidP="00CD50A2">
            <w:pPr>
              <w:rPr>
                <w:sz w:val="22"/>
                <w:szCs w:val="22"/>
              </w:rPr>
            </w:pPr>
          </w:p>
        </w:tc>
        <w:tc>
          <w:tcPr>
            <w:tcW w:w="992" w:type="dxa"/>
            <w:vMerge/>
            <w:shd w:val="clear" w:color="auto" w:fill="auto"/>
            <w:hideMark/>
          </w:tcPr>
          <w:p w:rsidR="003D270E" w:rsidRPr="004D121F" w:rsidRDefault="003D270E" w:rsidP="00CD50A2">
            <w:pPr>
              <w:rPr>
                <w:sz w:val="22"/>
                <w:szCs w:val="22"/>
              </w:rPr>
            </w:pPr>
          </w:p>
        </w:tc>
        <w:tc>
          <w:tcPr>
            <w:tcW w:w="1166" w:type="dxa"/>
            <w:vMerge/>
            <w:shd w:val="clear" w:color="auto" w:fill="auto"/>
            <w:hideMark/>
          </w:tcPr>
          <w:p w:rsidR="003D270E" w:rsidRPr="004D121F" w:rsidRDefault="003D270E" w:rsidP="00CD50A2">
            <w:pPr>
              <w:rPr>
                <w:sz w:val="22"/>
                <w:szCs w:val="22"/>
              </w:rPr>
            </w:pPr>
          </w:p>
        </w:tc>
        <w:tc>
          <w:tcPr>
            <w:tcW w:w="851" w:type="dxa"/>
            <w:vMerge/>
            <w:shd w:val="clear" w:color="auto" w:fill="auto"/>
            <w:hideMark/>
          </w:tcPr>
          <w:p w:rsidR="003D270E" w:rsidRPr="004D121F" w:rsidRDefault="003D270E" w:rsidP="00CD50A2">
            <w:pPr>
              <w:rPr>
                <w:sz w:val="22"/>
                <w:szCs w:val="22"/>
              </w:rPr>
            </w:pPr>
          </w:p>
        </w:tc>
        <w:tc>
          <w:tcPr>
            <w:tcW w:w="992" w:type="dxa"/>
            <w:vMerge/>
            <w:shd w:val="clear" w:color="auto" w:fill="auto"/>
            <w:hideMark/>
          </w:tcPr>
          <w:p w:rsidR="003D270E" w:rsidRPr="004D121F" w:rsidRDefault="003D270E" w:rsidP="00CD50A2">
            <w:pPr>
              <w:rPr>
                <w:sz w:val="22"/>
                <w:szCs w:val="22"/>
              </w:rPr>
            </w:pPr>
          </w:p>
        </w:tc>
        <w:tc>
          <w:tcPr>
            <w:tcW w:w="959" w:type="dxa"/>
            <w:vMerge/>
            <w:shd w:val="clear" w:color="auto" w:fill="auto"/>
            <w:hideMark/>
          </w:tcPr>
          <w:p w:rsidR="003D270E" w:rsidRPr="004D121F" w:rsidRDefault="003D270E" w:rsidP="00CD50A2">
            <w:pPr>
              <w:rPr>
                <w:sz w:val="22"/>
                <w:szCs w:val="22"/>
              </w:rPr>
            </w:pPr>
          </w:p>
        </w:tc>
        <w:tc>
          <w:tcPr>
            <w:tcW w:w="1167" w:type="dxa"/>
            <w:shd w:val="clear" w:color="auto" w:fill="auto"/>
            <w:hideMark/>
          </w:tcPr>
          <w:p w:rsidR="003D270E" w:rsidRPr="004D121F" w:rsidRDefault="003D270E" w:rsidP="00CD50A2">
            <w:pPr>
              <w:rPr>
                <w:sz w:val="22"/>
                <w:szCs w:val="22"/>
              </w:rPr>
            </w:pPr>
            <w:r w:rsidRPr="004D121F">
              <w:rPr>
                <w:sz w:val="22"/>
                <w:szCs w:val="22"/>
              </w:rPr>
              <w:t>местный бюджет</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26 920,3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25 367,6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857,3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695,3</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shd w:val="clear" w:color="auto" w:fill="auto"/>
          </w:tcPr>
          <w:p w:rsidR="003D270E" w:rsidRPr="004D121F" w:rsidRDefault="003D270E" w:rsidP="00CD50A2">
            <w:pPr>
              <w:rPr>
                <w:sz w:val="22"/>
                <w:szCs w:val="22"/>
              </w:rPr>
            </w:pPr>
          </w:p>
        </w:tc>
        <w:tc>
          <w:tcPr>
            <w:tcW w:w="992" w:type="dxa"/>
            <w:vMerge/>
            <w:shd w:val="clear" w:color="auto" w:fill="auto"/>
          </w:tcPr>
          <w:p w:rsidR="003D270E" w:rsidRPr="004D121F" w:rsidRDefault="003D270E" w:rsidP="00CD50A2">
            <w:pPr>
              <w:rPr>
                <w:sz w:val="22"/>
                <w:szCs w:val="22"/>
              </w:rPr>
            </w:pPr>
          </w:p>
        </w:tc>
        <w:tc>
          <w:tcPr>
            <w:tcW w:w="1166" w:type="dxa"/>
            <w:vMerge/>
            <w:shd w:val="clear" w:color="auto" w:fill="auto"/>
          </w:tcPr>
          <w:p w:rsidR="003D270E" w:rsidRPr="004D121F" w:rsidRDefault="003D270E" w:rsidP="00CD50A2">
            <w:pPr>
              <w:rPr>
                <w:sz w:val="22"/>
                <w:szCs w:val="22"/>
              </w:rPr>
            </w:pPr>
          </w:p>
        </w:tc>
        <w:tc>
          <w:tcPr>
            <w:tcW w:w="851" w:type="dxa"/>
            <w:vMerge/>
            <w:shd w:val="clear" w:color="auto" w:fill="auto"/>
          </w:tcPr>
          <w:p w:rsidR="003D270E" w:rsidRPr="004D121F" w:rsidRDefault="003D270E" w:rsidP="00CD50A2">
            <w:pPr>
              <w:rPr>
                <w:sz w:val="22"/>
                <w:szCs w:val="22"/>
              </w:rPr>
            </w:pPr>
          </w:p>
        </w:tc>
        <w:tc>
          <w:tcPr>
            <w:tcW w:w="992" w:type="dxa"/>
            <w:vMerge/>
            <w:shd w:val="clear" w:color="auto" w:fill="auto"/>
          </w:tcPr>
          <w:p w:rsidR="003D270E" w:rsidRPr="004D121F" w:rsidRDefault="003D270E" w:rsidP="00CD50A2">
            <w:pPr>
              <w:rPr>
                <w:sz w:val="22"/>
                <w:szCs w:val="22"/>
              </w:rPr>
            </w:pPr>
          </w:p>
        </w:tc>
        <w:tc>
          <w:tcPr>
            <w:tcW w:w="959" w:type="dxa"/>
            <w:vMerge/>
            <w:shd w:val="clear" w:color="auto" w:fill="auto"/>
          </w:tcPr>
          <w:p w:rsidR="003D270E" w:rsidRPr="004D121F" w:rsidRDefault="003D270E" w:rsidP="00CD50A2">
            <w:pPr>
              <w:rPr>
                <w:sz w:val="22"/>
                <w:szCs w:val="22"/>
              </w:rPr>
            </w:pPr>
          </w:p>
        </w:tc>
        <w:tc>
          <w:tcPr>
            <w:tcW w:w="1167" w:type="dxa"/>
            <w:shd w:val="clear" w:color="auto" w:fill="auto"/>
          </w:tcPr>
          <w:p w:rsidR="003D270E" w:rsidRPr="004D121F" w:rsidRDefault="003D270E" w:rsidP="00CD50A2">
            <w:pPr>
              <w:rPr>
                <w:sz w:val="22"/>
                <w:szCs w:val="22"/>
              </w:rPr>
            </w:pPr>
            <w:r w:rsidRPr="004D121F">
              <w:rPr>
                <w:sz w:val="22"/>
                <w:szCs w:val="22"/>
              </w:rPr>
              <w:t>бюджет поселений</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26 920,3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25 367,6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857,3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695,3</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val="restart"/>
            <w:shd w:val="clear" w:color="auto" w:fill="auto"/>
            <w:hideMark/>
          </w:tcPr>
          <w:p w:rsidR="003D270E" w:rsidRPr="004D121F" w:rsidRDefault="003D270E" w:rsidP="00CD50A2">
            <w:pPr>
              <w:rPr>
                <w:sz w:val="22"/>
                <w:szCs w:val="22"/>
              </w:rPr>
            </w:pPr>
            <w:r w:rsidRPr="004D121F">
              <w:rPr>
                <w:sz w:val="22"/>
                <w:szCs w:val="22"/>
              </w:rPr>
              <w:lastRenderedPageBreak/>
              <w:t> </w:t>
            </w:r>
          </w:p>
        </w:tc>
        <w:tc>
          <w:tcPr>
            <w:tcW w:w="4960" w:type="dxa"/>
            <w:gridSpan w:val="5"/>
            <w:vMerge w:val="restart"/>
            <w:shd w:val="clear" w:color="auto" w:fill="auto"/>
            <w:hideMark/>
          </w:tcPr>
          <w:p w:rsidR="003D270E" w:rsidRPr="004D121F" w:rsidRDefault="003D270E" w:rsidP="00CD50A2">
            <w:pPr>
              <w:rPr>
                <w:sz w:val="22"/>
                <w:szCs w:val="22"/>
              </w:rPr>
            </w:pPr>
            <w:r w:rsidRPr="004D121F">
              <w:rPr>
                <w:sz w:val="22"/>
                <w:szCs w:val="22"/>
              </w:rPr>
              <w:t xml:space="preserve">Итого по портфелю проектов </w:t>
            </w:r>
          </w:p>
        </w:tc>
        <w:tc>
          <w:tcPr>
            <w:tcW w:w="1167" w:type="dxa"/>
            <w:shd w:val="clear" w:color="auto" w:fill="auto"/>
            <w:vAlign w:val="center"/>
            <w:hideMark/>
          </w:tcPr>
          <w:p w:rsidR="003D270E" w:rsidRPr="004D121F" w:rsidRDefault="003D270E" w:rsidP="00CD50A2">
            <w:pPr>
              <w:rPr>
                <w:sz w:val="22"/>
                <w:szCs w:val="22"/>
              </w:rPr>
            </w:pPr>
            <w:r w:rsidRPr="004D121F">
              <w:rPr>
                <w:sz w:val="22"/>
                <w:szCs w:val="22"/>
              </w:rPr>
              <w:t>всего</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45 712,7</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37 949,6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4 286,6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3 476,5</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hideMark/>
          </w:tcPr>
          <w:p w:rsidR="003D270E" w:rsidRPr="004D121F" w:rsidRDefault="003D270E" w:rsidP="00CD50A2">
            <w:pPr>
              <w:rPr>
                <w:sz w:val="22"/>
                <w:szCs w:val="22"/>
              </w:rPr>
            </w:pPr>
          </w:p>
        </w:tc>
        <w:tc>
          <w:tcPr>
            <w:tcW w:w="4960" w:type="dxa"/>
            <w:gridSpan w:val="5"/>
            <w:vMerge/>
            <w:shd w:val="clear" w:color="auto" w:fill="auto"/>
            <w:hideMark/>
          </w:tcPr>
          <w:p w:rsidR="003D270E" w:rsidRPr="004D121F" w:rsidRDefault="003D270E" w:rsidP="00CD50A2">
            <w:pPr>
              <w:rPr>
                <w:sz w:val="22"/>
                <w:szCs w:val="22"/>
              </w:rPr>
            </w:pPr>
          </w:p>
        </w:tc>
        <w:tc>
          <w:tcPr>
            <w:tcW w:w="1167" w:type="dxa"/>
            <w:shd w:val="clear" w:color="auto" w:fill="auto"/>
            <w:vAlign w:val="center"/>
            <w:hideMark/>
          </w:tcPr>
          <w:p w:rsidR="003D270E" w:rsidRPr="004D121F" w:rsidRDefault="003D270E" w:rsidP="00CD50A2">
            <w:pPr>
              <w:rPr>
                <w:sz w:val="22"/>
                <w:szCs w:val="22"/>
              </w:rPr>
            </w:pPr>
            <w:r w:rsidRPr="004D121F">
              <w:rPr>
                <w:sz w:val="22"/>
                <w:szCs w:val="22"/>
              </w:rPr>
              <w:t>федеральный бюджет</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1 956,2</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1 956,2</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hideMark/>
          </w:tcPr>
          <w:p w:rsidR="003D270E" w:rsidRPr="004D121F" w:rsidRDefault="003D270E" w:rsidP="00CD50A2">
            <w:pPr>
              <w:rPr>
                <w:sz w:val="22"/>
                <w:szCs w:val="22"/>
              </w:rPr>
            </w:pPr>
          </w:p>
        </w:tc>
        <w:tc>
          <w:tcPr>
            <w:tcW w:w="4960" w:type="dxa"/>
            <w:gridSpan w:val="5"/>
            <w:vMerge/>
            <w:shd w:val="clear" w:color="auto" w:fill="auto"/>
            <w:hideMark/>
          </w:tcPr>
          <w:p w:rsidR="003D270E" w:rsidRPr="004D121F" w:rsidRDefault="003D270E" w:rsidP="00CD50A2">
            <w:pPr>
              <w:rPr>
                <w:sz w:val="22"/>
                <w:szCs w:val="22"/>
              </w:rPr>
            </w:pPr>
          </w:p>
        </w:tc>
        <w:tc>
          <w:tcPr>
            <w:tcW w:w="1167" w:type="dxa"/>
            <w:shd w:val="clear" w:color="auto" w:fill="auto"/>
            <w:hideMark/>
          </w:tcPr>
          <w:p w:rsidR="003D270E" w:rsidRPr="004D121F" w:rsidRDefault="003D270E" w:rsidP="00CD50A2">
            <w:pPr>
              <w:rPr>
                <w:sz w:val="22"/>
                <w:szCs w:val="22"/>
              </w:rPr>
            </w:pPr>
            <w:r w:rsidRPr="004D121F">
              <w:rPr>
                <w:sz w:val="22"/>
                <w:szCs w:val="22"/>
              </w:rPr>
              <w:t>бюджет автономного округа</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10 336,3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4 125,8</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3 429,3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2 781,2</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hideMark/>
          </w:tcPr>
          <w:p w:rsidR="003D270E" w:rsidRPr="004D121F" w:rsidRDefault="003D270E" w:rsidP="00CD50A2">
            <w:pPr>
              <w:rPr>
                <w:sz w:val="22"/>
                <w:szCs w:val="22"/>
              </w:rPr>
            </w:pPr>
          </w:p>
        </w:tc>
        <w:tc>
          <w:tcPr>
            <w:tcW w:w="4960" w:type="dxa"/>
            <w:gridSpan w:val="5"/>
            <w:vMerge/>
            <w:shd w:val="clear" w:color="auto" w:fill="auto"/>
            <w:hideMark/>
          </w:tcPr>
          <w:p w:rsidR="003D270E" w:rsidRPr="004D121F" w:rsidRDefault="003D270E" w:rsidP="00CD50A2">
            <w:pPr>
              <w:rPr>
                <w:sz w:val="22"/>
                <w:szCs w:val="22"/>
              </w:rPr>
            </w:pPr>
          </w:p>
        </w:tc>
        <w:tc>
          <w:tcPr>
            <w:tcW w:w="1167" w:type="dxa"/>
            <w:shd w:val="clear" w:color="auto" w:fill="auto"/>
            <w:hideMark/>
          </w:tcPr>
          <w:p w:rsidR="003D270E" w:rsidRPr="004D121F" w:rsidRDefault="003D270E" w:rsidP="00CD50A2">
            <w:pPr>
              <w:rPr>
                <w:sz w:val="22"/>
                <w:szCs w:val="22"/>
              </w:rPr>
            </w:pPr>
            <w:r w:rsidRPr="004D121F">
              <w:rPr>
                <w:sz w:val="22"/>
                <w:szCs w:val="22"/>
              </w:rPr>
              <w:t>местный бюджет</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26 920,3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25 367,6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857,3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695,3</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tcPr>
          <w:p w:rsidR="003D270E" w:rsidRPr="004D121F" w:rsidRDefault="003D270E" w:rsidP="00CD50A2">
            <w:pPr>
              <w:rPr>
                <w:sz w:val="22"/>
                <w:szCs w:val="22"/>
              </w:rPr>
            </w:pPr>
          </w:p>
        </w:tc>
        <w:tc>
          <w:tcPr>
            <w:tcW w:w="4960" w:type="dxa"/>
            <w:gridSpan w:val="5"/>
            <w:vMerge/>
            <w:shd w:val="clear" w:color="auto" w:fill="auto"/>
          </w:tcPr>
          <w:p w:rsidR="003D270E" w:rsidRPr="004D121F" w:rsidRDefault="003D270E" w:rsidP="00CD50A2">
            <w:pPr>
              <w:rPr>
                <w:sz w:val="22"/>
                <w:szCs w:val="22"/>
              </w:rPr>
            </w:pPr>
          </w:p>
        </w:tc>
        <w:tc>
          <w:tcPr>
            <w:tcW w:w="1167" w:type="dxa"/>
            <w:shd w:val="clear" w:color="auto" w:fill="auto"/>
          </w:tcPr>
          <w:p w:rsidR="003D270E" w:rsidRPr="004D121F" w:rsidRDefault="003D270E" w:rsidP="00CD50A2">
            <w:pPr>
              <w:rPr>
                <w:sz w:val="22"/>
                <w:szCs w:val="22"/>
              </w:rPr>
            </w:pPr>
            <w:r w:rsidRPr="004D121F">
              <w:rPr>
                <w:sz w:val="22"/>
                <w:szCs w:val="22"/>
              </w:rPr>
              <w:t>бюджет поселений</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26 920,3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25 367,6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857,3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695,3</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val="restart"/>
            <w:shd w:val="clear" w:color="auto" w:fill="auto"/>
            <w:hideMark/>
          </w:tcPr>
          <w:p w:rsidR="003D270E" w:rsidRPr="004D121F" w:rsidRDefault="003D270E" w:rsidP="00CD50A2">
            <w:pPr>
              <w:rPr>
                <w:sz w:val="22"/>
                <w:szCs w:val="22"/>
              </w:rPr>
            </w:pPr>
          </w:p>
        </w:tc>
        <w:tc>
          <w:tcPr>
            <w:tcW w:w="4960" w:type="dxa"/>
            <w:gridSpan w:val="5"/>
            <w:vMerge w:val="restart"/>
            <w:shd w:val="clear" w:color="auto" w:fill="auto"/>
            <w:hideMark/>
          </w:tcPr>
          <w:p w:rsidR="003D270E" w:rsidRPr="004D121F" w:rsidRDefault="003D270E" w:rsidP="00CD50A2">
            <w:pPr>
              <w:rPr>
                <w:sz w:val="22"/>
                <w:szCs w:val="22"/>
              </w:rPr>
            </w:pPr>
            <w:r w:rsidRPr="004D121F">
              <w:rPr>
                <w:sz w:val="22"/>
                <w:szCs w:val="22"/>
              </w:rPr>
              <w:t>Итого</w:t>
            </w:r>
          </w:p>
        </w:tc>
        <w:tc>
          <w:tcPr>
            <w:tcW w:w="1167" w:type="dxa"/>
            <w:shd w:val="clear" w:color="auto" w:fill="auto"/>
            <w:vAlign w:val="center"/>
            <w:hideMark/>
          </w:tcPr>
          <w:p w:rsidR="003D270E" w:rsidRPr="004D121F" w:rsidRDefault="003D270E" w:rsidP="00CD50A2">
            <w:pPr>
              <w:rPr>
                <w:sz w:val="22"/>
                <w:szCs w:val="22"/>
              </w:rPr>
            </w:pPr>
            <w:r w:rsidRPr="004D121F">
              <w:rPr>
                <w:sz w:val="22"/>
                <w:szCs w:val="22"/>
              </w:rPr>
              <w:t>всего</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45 712,7</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37 949,6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4 286,6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3 476,5</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trHeight w:val="704"/>
          <w:jc w:val="center"/>
        </w:trPr>
        <w:tc>
          <w:tcPr>
            <w:tcW w:w="568" w:type="dxa"/>
            <w:vMerge/>
            <w:shd w:val="clear" w:color="auto" w:fill="auto"/>
            <w:hideMark/>
          </w:tcPr>
          <w:p w:rsidR="003D270E" w:rsidRPr="004D121F" w:rsidRDefault="003D270E" w:rsidP="00CD50A2">
            <w:pPr>
              <w:rPr>
                <w:sz w:val="22"/>
                <w:szCs w:val="22"/>
              </w:rPr>
            </w:pPr>
          </w:p>
        </w:tc>
        <w:tc>
          <w:tcPr>
            <w:tcW w:w="4960" w:type="dxa"/>
            <w:gridSpan w:val="5"/>
            <w:vMerge/>
            <w:shd w:val="clear" w:color="auto" w:fill="auto"/>
            <w:hideMark/>
          </w:tcPr>
          <w:p w:rsidR="003D270E" w:rsidRPr="004D121F" w:rsidRDefault="003D270E" w:rsidP="00CD50A2">
            <w:pPr>
              <w:rPr>
                <w:sz w:val="22"/>
                <w:szCs w:val="22"/>
              </w:rPr>
            </w:pPr>
          </w:p>
        </w:tc>
        <w:tc>
          <w:tcPr>
            <w:tcW w:w="1167" w:type="dxa"/>
            <w:shd w:val="clear" w:color="auto" w:fill="auto"/>
            <w:vAlign w:val="center"/>
            <w:hideMark/>
          </w:tcPr>
          <w:p w:rsidR="003D270E" w:rsidRPr="004D121F" w:rsidRDefault="003D270E" w:rsidP="00CD50A2">
            <w:pPr>
              <w:rPr>
                <w:sz w:val="22"/>
                <w:szCs w:val="22"/>
              </w:rPr>
            </w:pPr>
            <w:r w:rsidRPr="004D121F">
              <w:rPr>
                <w:sz w:val="22"/>
                <w:szCs w:val="22"/>
              </w:rPr>
              <w:t>федеральный бюджет</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1 956,2</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1 956,2</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hideMark/>
          </w:tcPr>
          <w:p w:rsidR="003D270E" w:rsidRPr="004D121F" w:rsidRDefault="003D270E" w:rsidP="00CD50A2">
            <w:pPr>
              <w:rPr>
                <w:sz w:val="22"/>
                <w:szCs w:val="22"/>
              </w:rPr>
            </w:pPr>
          </w:p>
        </w:tc>
        <w:tc>
          <w:tcPr>
            <w:tcW w:w="4960" w:type="dxa"/>
            <w:gridSpan w:val="5"/>
            <w:vMerge/>
            <w:shd w:val="clear" w:color="auto" w:fill="auto"/>
            <w:hideMark/>
          </w:tcPr>
          <w:p w:rsidR="003D270E" w:rsidRPr="004D121F" w:rsidRDefault="003D270E" w:rsidP="00CD50A2">
            <w:pPr>
              <w:rPr>
                <w:sz w:val="22"/>
                <w:szCs w:val="22"/>
              </w:rPr>
            </w:pPr>
          </w:p>
        </w:tc>
        <w:tc>
          <w:tcPr>
            <w:tcW w:w="1167" w:type="dxa"/>
            <w:shd w:val="clear" w:color="auto" w:fill="auto"/>
            <w:hideMark/>
          </w:tcPr>
          <w:p w:rsidR="003D270E" w:rsidRPr="004D121F" w:rsidRDefault="003D270E" w:rsidP="00CD50A2">
            <w:pPr>
              <w:rPr>
                <w:sz w:val="22"/>
                <w:szCs w:val="22"/>
              </w:rPr>
            </w:pPr>
            <w:r w:rsidRPr="004D121F">
              <w:rPr>
                <w:sz w:val="22"/>
                <w:szCs w:val="22"/>
              </w:rPr>
              <w:t>бюджет автономного округа</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10 336,3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4 125,8</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3 429,3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2 781,2</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hideMark/>
          </w:tcPr>
          <w:p w:rsidR="003D270E" w:rsidRPr="004D121F" w:rsidRDefault="003D270E" w:rsidP="00CD50A2">
            <w:pPr>
              <w:rPr>
                <w:sz w:val="22"/>
                <w:szCs w:val="22"/>
              </w:rPr>
            </w:pPr>
          </w:p>
        </w:tc>
        <w:tc>
          <w:tcPr>
            <w:tcW w:w="4960" w:type="dxa"/>
            <w:gridSpan w:val="5"/>
            <w:vMerge/>
            <w:shd w:val="clear" w:color="auto" w:fill="auto"/>
            <w:hideMark/>
          </w:tcPr>
          <w:p w:rsidR="003D270E" w:rsidRPr="004D121F" w:rsidRDefault="003D270E" w:rsidP="00CD50A2">
            <w:pPr>
              <w:rPr>
                <w:sz w:val="22"/>
                <w:szCs w:val="22"/>
              </w:rPr>
            </w:pPr>
          </w:p>
        </w:tc>
        <w:tc>
          <w:tcPr>
            <w:tcW w:w="1167" w:type="dxa"/>
            <w:shd w:val="clear" w:color="auto" w:fill="auto"/>
            <w:hideMark/>
          </w:tcPr>
          <w:p w:rsidR="003D270E" w:rsidRPr="004D121F" w:rsidRDefault="003D270E" w:rsidP="00CD50A2">
            <w:pPr>
              <w:rPr>
                <w:sz w:val="22"/>
                <w:szCs w:val="22"/>
              </w:rPr>
            </w:pPr>
            <w:r w:rsidRPr="004D121F">
              <w:rPr>
                <w:sz w:val="22"/>
                <w:szCs w:val="22"/>
              </w:rPr>
              <w:t xml:space="preserve">местный </w:t>
            </w:r>
            <w:r w:rsidRPr="004D121F">
              <w:rPr>
                <w:sz w:val="22"/>
                <w:szCs w:val="22"/>
              </w:rPr>
              <w:lastRenderedPageBreak/>
              <w:t>бюджет</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lastRenderedPageBreak/>
              <w:t>26 920,3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25 367,6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857,3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695,3</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r w:rsidR="003D270E" w:rsidRPr="004D121F" w:rsidTr="004D121F">
        <w:trPr>
          <w:jc w:val="center"/>
        </w:trPr>
        <w:tc>
          <w:tcPr>
            <w:tcW w:w="568" w:type="dxa"/>
            <w:vMerge/>
            <w:shd w:val="clear" w:color="auto" w:fill="auto"/>
          </w:tcPr>
          <w:p w:rsidR="003D270E" w:rsidRPr="004D121F" w:rsidRDefault="003D270E" w:rsidP="00CD50A2">
            <w:pPr>
              <w:rPr>
                <w:sz w:val="22"/>
                <w:szCs w:val="22"/>
              </w:rPr>
            </w:pPr>
          </w:p>
        </w:tc>
        <w:tc>
          <w:tcPr>
            <w:tcW w:w="4960" w:type="dxa"/>
            <w:gridSpan w:val="5"/>
            <w:vMerge/>
            <w:shd w:val="clear" w:color="auto" w:fill="auto"/>
          </w:tcPr>
          <w:p w:rsidR="003D270E" w:rsidRPr="004D121F" w:rsidRDefault="003D270E" w:rsidP="00CD50A2">
            <w:pPr>
              <w:rPr>
                <w:sz w:val="22"/>
                <w:szCs w:val="22"/>
              </w:rPr>
            </w:pPr>
          </w:p>
        </w:tc>
        <w:tc>
          <w:tcPr>
            <w:tcW w:w="1167" w:type="dxa"/>
            <w:shd w:val="clear" w:color="auto" w:fill="auto"/>
          </w:tcPr>
          <w:p w:rsidR="003D270E" w:rsidRPr="004D121F" w:rsidRDefault="003D270E" w:rsidP="00CD50A2">
            <w:pPr>
              <w:rPr>
                <w:sz w:val="22"/>
                <w:szCs w:val="22"/>
              </w:rPr>
            </w:pPr>
            <w:r w:rsidRPr="004D121F">
              <w:rPr>
                <w:sz w:val="22"/>
                <w:szCs w:val="22"/>
              </w:rPr>
              <w:t>бюджет поселений</w:t>
            </w:r>
          </w:p>
        </w:tc>
        <w:tc>
          <w:tcPr>
            <w:tcW w:w="1288" w:type="dxa"/>
            <w:shd w:val="clear" w:color="auto" w:fill="auto"/>
            <w:vAlign w:val="center"/>
          </w:tcPr>
          <w:p w:rsidR="003D270E" w:rsidRPr="004D121F" w:rsidRDefault="003D270E" w:rsidP="004D121F">
            <w:pPr>
              <w:jc w:val="center"/>
              <w:rPr>
                <w:sz w:val="22"/>
                <w:szCs w:val="22"/>
              </w:rPr>
            </w:pPr>
            <w:r w:rsidRPr="004D121F">
              <w:rPr>
                <w:sz w:val="22"/>
                <w:szCs w:val="22"/>
              </w:rPr>
              <w:t>26 920,3</w:t>
            </w:r>
          </w:p>
        </w:tc>
        <w:tc>
          <w:tcPr>
            <w:tcW w:w="1701" w:type="dxa"/>
            <w:shd w:val="clear" w:color="auto" w:fill="auto"/>
            <w:vAlign w:val="center"/>
          </w:tcPr>
          <w:p w:rsidR="003D270E" w:rsidRPr="004D121F" w:rsidRDefault="003D270E" w:rsidP="004D121F">
            <w:pPr>
              <w:jc w:val="center"/>
              <w:rPr>
                <w:sz w:val="22"/>
                <w:szCs w:val="22"/>
              </w:rPr>
            </w:pPr>
            <w:r w:rsidRPr="004D121F">
              <w:rPr>
                <w:sz w:val="22"/>
                <w:szCs w:val="22"/>
              </w:rPr>
              <w:t>25 367,6</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857,3</w:t>
            </w:r>
          </w:p>
        </w:tc>
        <w:tc>
          <w:tcPr>
            <w:tcW w:w="992" w:type="dxa"/>
            <w:shd w:val="clear" w:color="auto" w:fill="auto"/>
            <w:vAlign w:val="center"/>
          </w:tcPr>
          <w:p w:rsidR="003D270E" w:rsidRPr="004D121F" w:rsidRDefault="003D270E" w:rsidP="004D121F">
            <w:pPr>
              <w:jc w:val="center"/>
              <w:rPr>
                <w:sz w:val="22"/>
                <w:szCs w:val="22"/>
              </w:rPr>
            </w:pPr>
            <w:r w:rsidRPr="004D121F">
              <w:rPr>
                <w:sz w:val="22"/>
                <w:szCs w:val="22"/>
              </w:rPr>
              <w:t>695,3</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8"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c>
          <w:tcPr>
            <w:tcW w:w="709" w:type="dxa"/>
            <w:shd w:val="clear" w:color="auto" w:fill="auto"/>
            <w:vAlign w:val="center"/>
          </w:tcPr>
          <w:p w:rsidR="003D270E" w:rsidRPr="004D121F" w:rsidRDefault="003D270E" w:rsidP="004D121F">
            <w:pPr>
              <w:jc w:val="center"/>
              <w:rPr>
                <w:sz w:val="22"/>
                <w:szCs w:val="22"/>
              </w:rPr>
            </w:pPr>
            <w:r w:rsidRPr="004D121F">
              <w:rPr>
                <w:sz w:val="22"/>
                <w:szCs w:val="22"/>
              </w:rPr>
              <w:t>-</w:t>
            </w:r>
          </w:p>
        </w:tc>
      </w:tr>
    </w:tbl>
    <w:p w:rsidR="003D270E" w:rsidRPr="00A20252" w:rsidRDefault="003D270E" w:rsidP="003D270E">
      <w:pPr>
        <w:jc w:val="right"/>
      </w:pPr>
      <w:r w:rsidRPr="00A20252">
        <w:t>».</w:t>
      </w:r>
    </w:p>
    <w:p w:rsidR="003D270E" w:rsidRDefault="003D270E" w:rsidP="00347F90">
      <w:pPr>
        <w:adjustRightInd w:val="0"/>
        <w:jc w:val="both"/>
        <w:outlineLvl w:val="0"/>
        <w:rPr>
          <w:bCs/>
        </w:rPr>
      </w:pPr>
    </w:p>
    <w:p w:rsidR="003D270E" w:rsidRDefault="003D270E" w:rsidP="00347F90">
      <w:pPr>
        <w:adjustRightInd w:val="0"/>
        <w:jc w:val="both"/>
        <w:outlineLvl w:val="0"/>
        <w:rPr>
          <w:bCs/>
        </w:rPr>
      </w:pPr>
    </w:p>
    <w:sectPr w:rsidR="003D270E" w:rsidSect="003D270E">
      <w:pgSz w:w="16838" w:h="11906" w:orient="landscape"/>
      <w:pgMar w:top="1134" w:right="567" w:bottom="1134" w:left="1134" w:header="709" w:footer="709" w:gutter="0"/>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7745" w:rsidRDefault="00627745">
      <w:r>
        <w:separator/>
      </w:r>
    </w:p>
  </w:endnote>
  <w:endnote w:type="continuationSeparator" w:id="1">
    <w:p w:rsidR="00627745" w:rsidRDefault="006277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7745" w:rsidRDefault="00627745">
      <w:r>
        <w:separator/>
      </w:r>
    </w:p>
  </w:footnote>
  <w:footnote w:type="continuationSeparator" w:id="1">
    <w:p w:rsidR="00627745" w:rsidRDefault="006277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7087916"/>
      <w:docPartObj>
        <w:docPartGallery w:val="Page Numbers (Top of Page)"/>
        <w:docPartUnique/>
      </w:docPartObj>
    </w:sdtPr>
    <w:sdtContent>
      <w:p w:rsidR="009C3AF9" w:rsidRDefault="00380CA1">
        <w:pPr>
          <w:pStyle w:val="a4"/>
          <w:jc w:val="center"/>
        </w:pPr>
        <w:r>
          <w:fldChar w:fldCharType="begin"/>
        </w:r>
        <w:r w:rsidR="009C3AF9">
          <w:instrText>PAGE   \* MERGEFORMAT</w:instrText>
        </w:r>
        <w:r>
          <w:fldChar w:fldCharType="separate"/>
        </w:r>
        <w:r w:rsidR="00D70BF3">
          <w:rPr>
            <w:noProof/>
          </w:rPr>
          <w:t>4</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9462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3F14"/>
    <w:rsid w:val="00057117"/>
    <w:rsid w:val="00060F5D"/>
    <w:rsid w:val="00062485"/>
    <w:rsid w:val="0006267E"/>
    <w:rsid w:val="0006352D"/>
    <w:rsid w:val="00063A55"/>
    <w:rsid w:val="000640E4"/>
    <w:rsid w:val="00064398"/>
    <w:rsid w:val="000668DE"/>
    <w:rsid w:val="00067C48"/>
    <w:rsid w:val="00071478"/>
    <w:rsid w:val="000734B5"/>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15C3"/>
    <w:rsid w:val="000B38FF"/>
    <w:rsid w:val="000B5B39"/>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0F387D"/>
    <w:rsid w:val="001002E1"/>
    <w:rsid w:val="00101429"/>
    <w:rsid w:val="00101E06"/>
    <w:rsid w:val="0010228C"/>
    <w:rsid w:val="0010246A"/>
    <w:rsid w:val="00102DDA"/>
    <w:rsid w:val="00103954"/>
    <w:rsid w:val="001043B6"/>
    <w:rsid w:val="0010707C"/>
    <w:rsid w:val="001073F0"/>
    <w:rsid w:val="0011220D"/>
    <w:rsid w:val="00115EF9"/>
    <w:rsid w:val="00117910"/>
    <w:rsid w:val="00117E19"/>
    <w:rsid w:val="00120100"/>
    <w:rsid w:val="0012323A"/>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6A53"/>
    <w:rsid w:val="001671DB"/>
    <w:rsid w:val="00167A9E"/>
    <w:rsid w:val="00170E73"/>
    <w:rsid w:val="00171C01"/>
    <w:rsid w:val="00173548"/>
    <w:rsid w:val="001741CD"/>
    <w:rsid w:val="00180EA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B8F"/>
    <w:rsid w:val="00207E58"/>
    <w:rsid w:val="00210CAE"/>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3A41"/>
    <w:rsid w:val="002A51A2"/>
    <w:rsid w:val="002A6D69"/>
    <w:rsid w:val="002A7193"/>
    <w:rsid w:val="002B07F7"/>
    <w:rsid w:val="002B3AA0"/>
    <w:rsid w:val="002B59BF"/>
    <w:rsid w:val="002C0818"/>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906"/>
    <w:rsid w:val="00341A0B"/>
    <w:rsid w:val="003434A1"/>
    <w:rsid w:val="003442EE"/>
    <w:rsid w:val="00344CB0"/>
    <w:rsid w:val="00345330"/>
    <w:rsid w:val="00345A18"/>
    <w:rsid w:val="00346443"/>
    <w:rsid w:val="00347713"/>
    <w:rsid w:val="00347F90"/>
    <w:rsid w:val="0035080F"/>
    <w:rsid w:val="00350879"/>
    <w:rsid w:val="003510D9"/>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0CA1"/>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62B9"/>
    <w:rsid w:val="003A7090"/>
    <w:rsid w:val="003A70EF"/>
    <w:rsid w:val="003A7C86"/>
    <w:rsid w:val="003B1C8D"/>
    <w:rsid w:val="003B33F8"/>
    <w:rsid w:val="003B398F"/>
    <w:rsid w:val="003B45E1"/>
    <w:rsid w:val="003B6815"/>
    <w:rsid w:val="003B68BC"/>
    <w:rsid w:val="003B6AB2"/>
    <w:rsid w:val="003B732A"/>
    <w:rsid w:val="003C07C8"/>
    <w:rsid w:val="003C0C29"/>
    <w:rsid w:val="003C0EEF"/>
    <w:rsid w:val="003C618E"/>
    <w:rsid w:val="003D270E"/>
    <w:rsid w:val="003D31CA"/>
    <w:rsid w:val="003D58AF"/>
    <w:rsid w:val="003E2FE4"/>
    <w:rsid w:val="003E66D7"/>
    <w:rsid w:val="003E78E1"/>
    <w:rsid w:val="003F1567"/>
    <w:rsid w:val="003F25E9"/>
    <w:rsid w:val="003F271D"/>
    <w:rsid w:val="003F4D30"/>
    <w:rsid w:val="003F6E1F"/>
    <w:rsid w:val="003F7552"/>
    <w:rsid w:val="00400423"/>
    <w:rsid w:val="00402FAB"/>
    <w:rsid w:val="00405019"/>
    <w:rsid w:val="00405257"/>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121F"/>
    <w:rsid w:val="004D26C8"/>
    <w:rsid w:val="004D2B66"/>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4F5C34"/>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1D2"/>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45"/>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FAC"/>
    <w:rsid w:val="00671428"/>
    <w:rsid w:val="00672D4D"/>
    <w:rsid w:val="006734D7"/>
    <w:rsid w:val="0067542F"/>
    <w:rsid w:val="0067645C"/>
    <w:rsid w:val="00676B9E"/>
    <w:rsid w:val="00676DDC"/>
    <w:rsid w:val="006803A0"/>
    <w:rsid w:val="006809FA"/>
    <w:rsid w:val="00681FE6"/>
    <w:rsid w:val="006828E8"/>
    <w:rsid w:val="00682FE5"/>
    <w:rsid w:val="0068441D"/>
    <w:rsid w:val="00690274"/>
    <w:rsid w:val="006936A2"/>
    <w:rsid w:val="00693DE3"/>
    <w:rsid w:val="006947C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D469A"/>
    <w:rsid w:val="006E1B1F"/>
    <w:rsid w:val="006E2F27"/>
    <w:rsid w:val="006E326E"/>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7F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743"/>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1"/>
    <w:rsid w:val="00874D4E"/>
    <w:rsid w:val="00882385"/>
    <w:rsid w:val="00884365"/>
    <w:rsid w:val="00884AA2"/>
    <w:rsid w:val="0088680A"/>
    <w:rsid w:val="008901C6"/>
    <w:rsid w:val="00891781"/>
    <w:rsid w:val="00892485"/>
    <w:rsid w:val="00892D96"/>
    <w:rsid w:val="008A34CD"/>
    <w:rsid w:val="008B009A"/>
    <w:rsid w:val="008B1B97"/>
    <w:rsid w:val="008B4AA5"/>
    <w:rsid w:val="008B4DA7"/>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4C8"/>
    <w:rsid w:val="00906C9D"/>
    <w:rsid w:val="0091167A"/>
    <w:rsid w:val="00911B2C"/>
    <w:rsid w:val="00914C02"/>
    <w:rsid w:val="00915267"/>
    <w:rsid w:val="009169FC"/>
    <w:rsid w:val="009219AE"/>
    <w:rsid w:val="00923791"/>
    <w:rsid w:val="00924955"/>
    <w:rsid w:val="0092760B"/>
    <w:rsid w:val="00932A0E"/>
    <w:rsid w:val="00932B50"/>
    <w:rsid w:val="00934157"/>
    <w:rsid w:val="00935DB9"/>
    <w:rsid w:val="0093709D"/>
    <w:rsid w:val="009415F1"/>
    <w:rsid w:val="00943857"/>
    <w:rsid w:val="00943E10"/>
    <w:rsid w:val="009446E5"/>
    <w:rsid w:val="00946017"/>
    <w:rsid w:val="00946E93"/>
    <w:rsid w:val="0094790A"/>
    <w:rsid w:val="00947F25"/>
    <w:rsid w:val="00950359"/>
    <w:rsid w:val="00952D10"/>
    <w:rsid w:val="00953022"/>
    <w:rsid w:val="00954999"/>
    <w:rsid w:val="00955C74"/>
    <w:rsid w:val="00957A9B"/>
    <w:rsid w:val="00960F1F"/>
    <w:rsid w:val="00963B3C"/>
    <w:rsid w:val="009640EA"/>
    <w:rsid w:val="009643E7"/>
    <w:rsid w:val="00964A67"/>
    <w:rsid w:val="0096531B"/>
    <w:rsid w:val="00966571"/>
    <w:rsid w:val="0096771E"/>
    <w:rsid w:val="00973AA3"/>
    <w:rsid w:val="0097679A"/>
    <w:rsid w:val="00982CDD"/>
    <w:rsid w:val="00982D79"/>
    <w:rsid w:val="00983F5E"/>
    <w:rsid w:val="00986774"/>
    <w:rsid w:val="00986A2F"/>
    <w:rsid w:val="00993845"/>
    <w:rsid w:val="00995EC3"/>
    <w:rsid w:val="00997BC5"/>
    <w:rsid w:val="009A0EE9"/>
    <w:rsid w:val="009A13C1"/>
    <w:rsid w:val="009A3300"/>
    <w:rsid w:val="009A4F8F"/>
    <w:rsid w:val="009A7BB0"/>
    <w:rsid w:val="009B3E11"/>
    <w:rsid w:val="009B5522"/>
    <w:rsid w:val="009B754D"/>
    <w:rsid w:val="009B7C66"/>
    <w:rsid w:val="009C0BBB"/>
    <w:rsid w:val="009C23A1"/>
    <w:rsid w:val="009C3458"/>
    <w:rsid w:val="009C3AF9"/>
    <w:rsid w:val="009C4CFA"/>
    <w:rsid w:val="009C55C9"/>
    <w:rsid w:val="009D0146"/>
    <w:rsid w:val="009D0C92"/>
    <w:rsid w:val="009D116D"/>
    <w:rsid w:val="009D14F8"/>
    <w:rsid w:val="009D1D12"/>
    <w:rsid w:val="009D2B10"/>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252"/>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4E21"/>
    <w:rsid w:val="00A5593A"/>
    <w:rsid w:val="00A55C85"/>
    <w:rsid w:val="00A56D4C"/>
    <w:rsid w:val="00A57E59"/>
    <w:rsid w:val="00A6055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656"/>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3C7"/>
    <w:rsid w:val="00B41A6F"/>
    <w:rsid w:val="00B44254"/>
    <w:rsid w:val="00B44779"/>
    <w:rsid w:val="00B45BA5"/>
    <w:rsid w:val="00B45CB6"/>
    <w:rsid w:val="00B46C2F"/>
    <w:rsid w:val="00B516A3"/>
    <w:rsid w:val="00B52303"/>
    <w:rsid w:val="00B563D6"/>
    <w:rsid w:val="00B56A04"/>
    <w:rsid w:val="00B60BDB"/>
    <w:rsid w:val="00B60EB3"/>
    <w:rsid w:val="00B6449A"/>
    <w:rsid w:val="00B65845"/>
    <w:rsid w:val="00B66923"/>
    <w:rsid w:val="00B7165E"/>
    <w:rsid w:val="00B74702"/>
    <w:rsid w:val="00B84AF4"/>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DD6"/>
    <w:rsid w:val="00C2323E"/>
    <w:rsid w:val="00C24524"/>
    <w:rsid w:val="00C25104"/>
    <w:rsid w:val="00C25448"/>
    <w:rsid w:val="00C27CC3"/>
    <w:rsid w:val="00C31DBE"/>
    <w:rsid w:val="00C32104"/>
    <w:rsid w:val="00C332CD"/>
    <w:rsid w:val="00C33BFF"/>
    <w:rsid w:val="00C34C5D"/>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A7F28"/>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6E47"/>
    <w:rsid w:val="00D6750A"/>
    <w:rsid w:val="00D70BF3"/>
    <w:rsid w:val="00D711E3"/>
    <w:rsid w:val="00D777A3"/>
    <w:rsid w:val="00D77823"/>
    <w:rsid w:val="00D82FD0"/>
    <w:rsid w:val="00D84435"/>
    <w:rsid w:val="00D84C9A"/>
    <w:rsid w:val="00D85469"/>
    <w:rsid w:val="00D8617F"/>
    <w:rsid w:val="00D86AFF"/>
    <w:rsid w:val="00D94016"/>
    <w:rsid w:val="00D97F66"/>
    <w:rsid w:val="00DA0155"/>
    <w:rsid w:val="00DA092B"/>
    <w:rsid w:val="00DA20CD"/>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63A3"/>
    <w:rsid w:val="00E07334"/>
    <w:rsid w:val="00E07FC0"/>
    <w:rsid w:val="00E1145E"/>
    <w:rsid w:val="00E1165D"/>
    <w:rsid w:val="00E11852"/>
    <w:rsid w:val="00E16D27"/>
    <w:rsid w:val="00E20542"/>
    <w:rsid w:val="00E215BD"/>
    <w:rsid w:val="00E22309"/>
    <w:rsid w:val="00E22FDE"/>
    <w:rsid w:val="00E23D42"/>
    <w:rsid w:val="00E24C0D"/>
    <w:rsid w:val="00E2598F"/>
    <w:rsid w:val="00E31176"/>
    <w:rsid w:val="00E320C4"/>
    <w:rsid w:val="00E33E40"/>
    <w:rsid w:val="00E4067B"/>
    <w:rsid w:val="00E4276C"/>
    <w:rsid w:val="00E441C8"/>
    <w:rsid w:val="00E441EA"/>
    <w:rsid w:val="00E4568C"/>
    <w:rsid w:val="00E4632E"/>
    <w:rsid w:val="00E47421"/>
    <w:rsid w:val="00E4787B"/>
    <w:rsid w:val="00E479AE"/>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0F40"/>
    <w:rsid w:val="00EB1DFA"/>
    <w:rsid w:val="00EB2085"/>
    <w:rsid w:val="00EB30EB"/>
    <w:rsid w:val="00EB3A76"/>
    <w:rsid w:val="00EB66D7"/>
    <w:rsid w:val="00EB6B7F"/>
    <w:rsid w:val="00EC08B9"/>
    <w:rsid w:val="00EC53AE"/>
    <w:rsid w:val="00EC5CB9"/>
    <w:rsid w:val="00ED39D7"/>
    <w:rsid w:val="00ED5B93"/>
    <w:rsid w:val="00ED5CDE"/>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050"/>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7">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d">
    <w:name w:val="МОН"/>
    <w:basedOn w:val="a"/>
    <w:qFormat/>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3">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6">
    <w:name w:val="Автозамена"/>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c">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e">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eastAsia="ar-SA"/>
    </w:rPr>
  </w:style>
  <w:style w:type="character" w:customStyle="1" w:styleId="afffffff3">
    <w:name w:val="Текст концевой сноски Знак"/>
    <w:basedOn w:val="a1"/>
    <w:link w:val="afffffff2"/>
    <w:uiPriority w:val="99"/>
    <w:rsid w:val="00A36827"/>
    <w:rPr>
      <w:lang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rsid w:val="00A36827"/>
    <w:rPr>
      <w:sz w:val="23"/>
      <w:szCs w:val="23"/>
      <w:shd w:val="clear" w:color="auto" w:fill="FFFFFF"/>
    </w:rPr>
  </w:style>
  <w:style w:type="paragraph" w:customStyle="1" w:styleId="45">
    <w:name w:val="Основной текст4"/>
    <w:basedOn w:val="a"/>
    <w:link w:val="afffffff5"/>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
    <w:name w:val="Нет списка4"/>
    <w:next w:val="a3"/>
    <w:semiHidden/>
    <w:rsid w:val="003510D9"/>
  </w:style>
  <w:style w:type="paragraph" w:customStyle="1" w:styleId="Style2">
    <w:name w:val="Style2"/>
    <w:basedOn w:val="a"/>
    <w:rsid w:val="003510D9"/>
    <w:pPr>
      <w:widowControl w:val="0"/>
      <w:autoSpaceDE w:val="0"/>
      <w:autoSpaceDN w:val="0"/>
      <w:adjustRightInd w:val="0"/>
      <w:spacing w:line="322" w:lineRule="exact"/>
    </w:pPr>
    <w:rPr>
      <w:sz w:val="24"/>
      <w:szCs w:val="24"/>
    </w:rPr>
  </w:style>
  <w:style w:type="paragraph" w:customStyle="1" w:styleId="Style3">
    <w:name w:val="Style3"/>
    <w:basedOn w:val="a"/>
    <w:rsid w:val="003510D9"/>
    <w:pPr>
      <w:widowControl w:val="0"/>
      <w:autoSpaceDE w:val="0"/>
      <w:autoSpaceDN w:val="0"/>
      <w:adjustRightInd w:val="0"/>
      <w:spacing w:line="321" w:lineRule="exact"/>
      <w:ind w:firstLine="595"/>
      <w:jc w:val="both"/>
    </w:pPr>
    <w:rPr>
      <w:sz w:val="24"/>
      <w:szCs w:val="24"/>
    </w:rPr>
  </w:style>
  <w:style w:type="paragraph" w:customStyle="1" w:styleId="Style5">
    <w:name w:val="Style5"/>
    <w:basedOn w:val="a"/>
    <w:rsid w:val="003510D9"/>
    <w:pPr>
      <w:widowControl w:val="0"/>
      <w:autoSpaceDE w:val="0"/>
      <w:autoSpaceDN w:val="0"/>
      <w:adjustRightInd w:val="0"/>
      <w:spacing w:line="322" w:lineRule="exact"/>
      <w:ind w:firstLine="595"/>
      <w:jc w:val="both"/>
    </w:pPr>
    <w:rPr>
      <w:sz w:val="24"/>
      <w:szCs w:val="24"/>
    </w:rPr>
  </w:style>
  <w:style w:type="character" w:customStyle="1" w:styleId="FontStyle11">
    <w:name w:val="Font Style11"/>
    <w:rsid w:val="003510D9"/>
    <w:rPr>
      <w:rFonts w:ascii="Times New Roman" w:hAnsi="Times New Roman" w:cs="Times New Roman"/>
      <w:sz w:val="26"/>
      <w:szCs w:val="26"/>
    </w:rPr>
  </w:style>
  <w:style w:type="character" w:customStyle="1" w:styleId="FontStyle12">
    <w:name w:val="Font Style12"/>
    <w:rsid w:val="003510D9"/>
    <w:rPr>
      <w:rFonts w:ascii="Times New Roman" w:hAnsi="Times New Roman" w:cs="Times New Roman"/>
      <w:sz w:val="26"/>
      <w:szCs w:val="26"/>
    </w:rPr>
  </w:style>
  <w:style w:type="paragraph" w:customStyle="1" w:styleId="240">
    <w:name w:val="Основной текст с отступом 24"/>
    <w:basedOn w:val="48"/>
    <w:rsid w:val="003D270E"/>
    <w:pPr>
      <w:ind w:firstLine="709"/>
      <w:jc w:val="both"/>
    </w:pPr>
    <w:rPr>
      <w:snapToGrid w:val="0"/>
    </w:rPr>
  </w:style>
  <w:style w:type="paragraph" w:customStyle="1" w:styleId="48">
    <w:name w:val="Обычный4"/>
    <w:rsid w:val="003D270E"/>
    <w:rPr>
      <w:sz w:val="28"/>
    </w:rPr>
  </w:style>
  <w:style w:type="paragraph" w:customStyle="1" w:styleId="54">
    <w:name w:val="Основной текст5"/>
    <w:basedOn w:val="48"/>
    <w:rsid w:val="003D270E"/>
    <w:pPr>
      <w:snapToGrid w:val="0"/>
      <w:jc w:val="both"/>
    </w:pPr>
    <w:rPr>
      <w:rFonts w:ascii="a_Timer" w:hAnsi="a_Timer"/>
    </w:rPr>
  </w:style>
  <w:style w:type="paragraph" w:customStyle="1" w:styleId="241">
    <w:name w:val="Основной текст 24"/>
    <w:basedOn w:val="a"/>
    <w:rsid w:val="003D270E"/>
    <w:pPr>
      <w:jc w:val="both"/>
    </w:pPr>
    <w:rPr>
      <w:szCs w:val="20"/>
    </w:rPr>
  </w:style>
  <w:style w:type="character" w:customStyle="1" w:styleId="afffffff6">
    <w:name w:val="Знак"/>
    <w:rsid w:val="003D270E"/>
    <w:rPr>
      <w:rFonts w:ascii="Arial" w:hAnsi="Arial" w:cs="Arial"/>
      <w:b/>
      <w:bCs/>
      <w:i/>
      <w:iCs/>
      <w:sz w:val="28"/>
      <w:szCs w:val="28"/>
      <w:lang w:val="ru-RU" w:eastAsia="ar-SA" w:bidi="ar-SA"/>
    </w:rPr>
  </w:style>
  <w:style w:type="character" w:customStyle="1" w:styleId="1ffff2">
    <w:name w:val="Знак1"/>
    <w:rsid w:val="003D270E"/>
    <w:rPr>
      <w:rFonts w:ascii="Arial" w:hAnsi="Arial" w:cs="Arial"/>
      <w:b/>
      <w:bCs/>
      <w:i/>
      <w:iCs/>
      <w:sz w:val="28"/>
      <w:szCs w:val="28"/>
      <w:lang w:val="ru-RU" w:eastAsia="ar-SA" w:bidi="ar-SA"/>
    </w:rPr>
  </w:style>
  <w:style w:type="character" w:customStyle="1" w:styleId="1ffff3">
    <w:name w:val="Знак Знак1"/>
    <w:rsid w:val="003D270E"/>
    <w:rPr>
      <w:sz w:val="24"/>
      <w:szCs w:val="24"/>
      <w:u w:val="single"/>
      <w:lang w:val="ru-RU" w:eastAsia="ar-SA" w:bidi="ar-SA"/>
    </w:rPr>
  </w:style>
  <w:style w:type="character" w:customStyle="1" w:styleId="21f2">
    <w:name w:val="Знак2 Знак Знак1"/>
    <w:rsid w:val="003D270E"/>
    <w:rPr>
      <w:rFonts w:ascii="Arial" w:hAnsi="Arial" w:cs="Arial"/>
      <w:b/>
      <w:bCs/>
      <w:i/>
      <w:iCs/>
      <w:sz w:val="28"/>
      <w:szCs w:val="28"/>
      <w:lang w:val="ru-RU" w:eastAsia="ar-SA" w:bidi="ar-SA"/>
    </w:rPr>
  </w:style>
  <w:style w:type="character" w:customStyle="1" w:styleId="afffffff7">
    <w:name w:val="Знак Знак Знак Знак"/>
    <w:rsid w:val="003D270E"/>
    <w:rPr>
      <w:sz w:val="24"/>
      <w:szCs w:val="24"/>
      <w:lang w:val="ru-RU" w:eastAsia="ar-SA" w:bidi="ar-SA"/>
    </w:rPr>
  </w:style>
  <w:style w:type="character" w:customStyle="1" w:styleId="3f1">
    <w:name w:val="Знак3 Знак Знак"/>
    <w:rsid w:val="003D270E"/>
    <w:rPr>
      <w:b/>
      <w:sz w:val="24"/>
      <w:szCs w:val="24"/>
      <w:u w:val="single"/>
      <w:lang w:val="ru-RU" w:eastAsia="ar-SA" w:bidi="ar-SA"/>
    </w:rPr>
  </w:style>
  <w:style w:type="character" w:customStyle="1" w:styleId="2fc">
    <w:name w:val="Знак2 Знак Знак"/>
    <w:rsid w:val="003D270E"/>
    <w:rPr>
      <w:b/>
      <w:bCs/>
      <w:sz w:val="24"/>
      <w:szCs w:val="24"/>
      <w:lang w:val="ru-RU" w:eastAsia="ar-SA" w:bidi="ar-SA"/>
    </w:rPr>
  </w:style>
  <w:style w:type="character" w:customStyle="1" w:styleId="1ffff4">
    <w:name w:val="Знак1 Знак Знак"/>
    <w:rsid w:val="003D270E"/>
    <w:rPr>
      <w:sz w:val="24"/>
      <w:szCs w:val="24"/>
      <w:lang w:val="ru-RU" w:eastAsia="ar-SA" w:bidi="ar-SA"/>
    </w:rPr>
  </w:style>
  <w:style w:type="paragraph" w:customStyle="1" w:styleId="49">
    <w:name w:val="Название объекта4"/>
    <w:basedOn w:val="a"/>
    <w:rsid w:val="003D270E"/>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3D270E"/>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3D270E"/>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3D270E"/>
    <w:pPr>
      <w:suppressAutoHyphens/>
      <w:spacing w:before="280" w:after="280" w:line="360" w:lineRule="auto"/>
      <w:ind w:firstLine="709"/>
      <w:jc w:val="both"/>
    </w:pPr>
    <w:rPr>
      <w:szCs w:val="24"/>
      <w:lang w:eastAsia="ar-SA"/>
    </w:rPr>
  </w:style>
  <w:style w:type="character" w:customStyle="1" w:styleId="afffff6">
    <w:name w:val="Абзац списка Знак"/>
    <w:link w:val="afffff5"/>
    <w:uiPriority w:val="34"/>
    <w:rsid w:val="003D270E"/>
    <w:rPr>
      <w:sz w:val="24"/>
      <w:szCs w:val="24"/>
      <w:lang w:eastAsia="ar-SA"/>
    </w:rPr>
  </w:style>
  <w:style w:type="paragraph" w:customStyle="1" w:styleId="2fd">
    <w:name w:val="Знак2"/>
    <w:basedOn w:val="a"/>
    <w:rsid w:val="003D270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
    <w:basedOn w:val="a"/>
    <w:rsid w:val="003D270E"/>
    <w:pPr>
      <w:spacing w:after="160" w:line="240" w:lineRule="exact"/>
    </w:pPr>
    <w:rPr>
      <w:rFonts w:ascii="Verdana" w:hAnsi="Verdana"/>
      <w:sz w:val="20"/>
      <w:szCs w:val="20"/>
      <w:lang w:val="en-US" w:eastAsia="en-US"/>
    </w:rPr>
  </w:style>
  <w:style w:type="paragraph" w:customStyle="1" w:styleId="xl183">
    <w:name w:val="xl183"/>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D270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D270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D270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D270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D270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D270E"/>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D270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D270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D270E"/>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D270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D270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D270E"/>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D270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D270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D270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D270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D270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D270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D270E"/>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D270E"/>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D270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D270E"/>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D270E"/>
    <w:pPr>
      <w:spacing w:before="100" w:beforeAutospacing="1" w:after="100" w:afterAutospacing="1"/>
      <w:textAlignment w:val="center"/>
    </w:pPr>
    <w:rPr>
      <w:sz w:val="18"/>
      <w:szCs w:val="18"/>
    </w:rPr>
  </w:style>
  <w:style w:type="paragraph" w:customStyle="1" w:styleId="xl220">
    <w:name w:val="xl220"/>
    <w:basedOn w:val="a"/>
    <w:rsid w:val="003D270E"/>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D270E"/>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D270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D270E"/>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D270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D270E"/>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D270E"/>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D270E"/>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D270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D270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D270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D27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D270E"/>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D270E"/>
    <w:pPr>
      <w:spacing w:before="100" w:beforeAutospacing="1" w:after="100" w:afterAutospacing="1"/>
      <w:textAlignment w:val="center"/>
    </w:pPr>
    <w:rPr>
      <w:b/>
      <w:bCs/>
      <w:sz w:val="20"/>
      <w:szCs w:val="20"/>
    </w:rPr>
  </w:style>
  <w:style w:type="paragraph" w:customStyle="1" w:styleId="xl244">
    <w:name w:val="xl244"/>
    <w:basedOn w:val="a"/>
    <w:rsid w:val="003D270E"/>
    <w:pPr>
      <w:spacing w:before="100" w:beforeAutospacing="1" w:after="100" w:afterAutospacing="1"/>
      <w:textAlignment w:val="center"/>
    </w:pPr>
    <w:rPr>
      <w:sz w:val="16"/>
      <w:szCs w:val="16"/>
    </w:rPr>
  </w:style>
  <w:style w:type="paragraph" w:customStyle="1" w:styleId="ConsPlusTitlePage">
    <w:name w:val="ConsPlusTitlePage"/>
    <w:uiPriority w:val="99"/>
    <w:rsid w:val="003D270E"/>
    <w:pPr>
      <w:autoSpaceDE w:val="0"/>
      <w:autoSpaceDN w:val="0"/>
      <w:adjustRightInd w:val="0"/>
    </w:pPr>
    <w:rPr>
      <w:rFonts w:ascii="Tahoma" w:hAnsi="Tahoma" w:cs="Tahoma"/>
      <w:sz w:val="28"/>
      <w:szCs w:val="28"/>
    </w:rPr>
  </w:style>
  <w:style w:type="paragraph" w:customStyle="1" w:styleId="ConsPlusJurTerm">
    <w:name w:val="ConsPlusJurTerm"/>
    <w:uiPriority w:val="99"/>
    <w:rsid w:val="003D270E"/>
    <w:pPr>
      <w:autoSpaceDE w:val="0"/>
      <w:autoSpaceDN w:val="0"/>
      <w:adjustRightInd w:val="0"/>
    </w:pPr>
    <w:rPr>
      <w:rFonts w:ascii="Tahoma" w:hAnsi="Tahoma" w:cs="Tahoma"/>
      <w:sz w:val="26"/>
      <w:szCs w:val="26"/>
    </w:rPr>
  </w:style>
  <w:style w:type="character" w:customStyle="1" w:styleId="afffffc">
    <w:name w:val="Без интервала Знак"/>
    <w:link w:val="afffffb"/>
    <w:uiPriority w:val="1"/>
    <w:locked/>
    <w:rsid w:val="003D270E"/>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3838900">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117345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8379525">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81501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BC50C-194F-4E28-B1AD-2F193C54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2231</Words>
  <Characters>12717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RamazanovaEN</cp:lastModifiedBy>
  <cp:revision>4</cp:revision>
  <cp:lastPrinted>2019-06-28T04:10:00Z</cp:lastPrinted>
  <dcterms:created xsi:type="dcterms:W3CDTF">2019-06-28T04:11:00Z</dcterms:created>
  <dcterms:modified xsi:type="dcterms:W3CDTF">2019-06-28T04:11:00Z</dcterms:modified>
</cp:coreProperties>
</file>